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30B77" w14:textId="2B395EA7" w:rsidR="009706E9" w:rsidRPr="009706E9" w:rsidRDefault="009706E9" w:rsidP="009706E9">
      <w:pPr>
        <w:pStyle w:val="Header"/>
        <w:rPr>
          <w:i/>
          <w:sz w:val="22"/>
        </w:rPr>
      </w:pPr>
      <w:r w:rsidRPr="009706E9">
        <w:rPr>
          <w:sz w:val="22"/>
        </w:rPr>
        <w:t xml:space="preserve">TSG-RAN WG1 </w:t>
      </w:r>
      <w:r>
        <w:rPr>
          <w:sz w:val="22"/>
        </w:rPr>
        <w:t>Meeting</w:t>
      </w:r>
      <w:r w:rsidRPr="009706E9">
        <w:rPr>
          <w:sz w:val="22"/>
        </w:rPr>
        <w:t>#94bis</w:t>
      </w:r>
      <w:r w:rsidRPr="009706E9">
        <w:rPr>
          <w:sz w:val="22"/>
        </w:rPr>
        <w:tab/>
      </w:r>
      <w:r w:rsidRPr="009706E9">
        <w:rPr>
          <w:sz w:val="22"/>
        </w:rPr>
        <w:tab/>
        <w:t xml:space="preserve"> </w:t>
      </w:r>
      <w:r w:rsidRPr="009706E9">
        <w:rPr>
          <w:sz w:val="22"/>
        </w:rPr>
        <w:tab/>
      </w:r>
      <w:r w:rsidRPr="009706E9">
        <w:rPr>
          <w:sz w:val="22"/>
        </w:rPr>
        <w:tab/>
      </w:r>
      <w:r w:rsidRPr="009706E9">
        <w:rPr>
          <w:sz w:val="22"/>
        </w:rPr>
        <w:tab/>
      </w:r>
      <w:r w:rsidRPr="009706E9">
        <w:rPr>
          <w:sz w:val="22"/>
        </w:rPr>
        <w:tab/>
      </w:r>
      <w:r w:rsidRPr="009706E9">
        <w:rPr>
          <w:sz w:val="22"/>
        </w:rPr>
        <w:tab/>
      </w:r>
      <w:r w:rsidRPr="009706E9">
        <w:rPr>
          <w:sz w:val="22"/>
        </w:rPr>
        <w:tab/>
      </w:r>
      <w:r w:rsidRPr="009706E9">
        <w:rPr>
          <w:sz w:val="22"/>
        </w:rPr>
        <w:tab/>
      </w:r>
      <w:r w:rsidRPr="00CF51A2">
        <w:rPr>
          <w:sz w:val="22"/>
        </w:rPr>
        <w:t>R1-18</w:t>
      </w:r>
      <w:r w:rsidR="00CF51A2" w:rsidRPr="00CF51A2">
        <w:rPr>
          <w:sz w:val="22"/>
        </w:rPr>
        <w:t>11489</w:t>
      </w:r>
    </w:p>
    <w:p w14:paraId="349BBA49" w14:textId="77777777" w:rsidR="009706E9" w:rsidRPr="009706E9" w:rsidRDefault="009706E9" w:rsidP="009706E9">
      <w:pPr>
        <w:pStyle w:val="Header"/>
        <w:rPr>
          <w:color w:val="000000"/>
          <w:sz w:val="22"/>
        </w:rPr>
      </w:pPr>
      <w:r w:rsidRPr="009706E9">
        <w:rPr>
          <w:sz w:val="22"/>
        </w:rPr>
        <w:t>Chengdu, China, October 8 – 12, 2018</w:t>
      </w:r>
    </w:p>
    <w:p w14:paraId="55464548" w14:textId="77777777" w:rsidR="009706E9" w:rsidRPr="009706E9" w:rsidRDefault="009706E9" w:rsidP="009706E9">
      <w:pPr>
        <w:pStyle w:val="Header"/>
        <w:rPr>
          <w:sz w:val="22"/>
        </w:rPr>
      </w:pPr>
    </w:p>
    <w:p w14:paraId="03DCAEEE" w14:textId="77777777" w:rsidR="009706E9" w:rsidRPr="009706E9" w:rsidRDefault="009706E9" w:rsidP="009706E9">
      <w:pPr>
        <w:pStyle w:val="Header"/>
        <w:tabs>
          <w:tab w:val="left" w:pos="1800"/>
        </w:tabs>
        <w:ind w:left="1800" w:hanging="1800"/>
        <w:rPr>
          <w:sz w:val="22"/>
        </w:rPr>
      </w:pPr>
      <w:r w:rsidRPr="009706E9">
        <w:rPr>
          <w:sz w:val="22"/>
        </w:rPr>
        <w:t>Source:</w:t>
      </w:r>
      <w:r w:rsidRPr="009706E9">
        <w:rPr>
          <w:sz w:val="22"/>
        </w:rPr>
        <w:tab/>
        <w:t xml:space="preserve">Ericsson </w:t>
      </w:r>
    </w:p>
    <w:p w14:paraId="442F96C9" w14:textId="19E82373" w:rsidR="009706E9" w:rsidRPr="009706E9" w:rsidRDefault="009706E9" w:rsidP="009706E9">
      <w:pPr>
        <w:pStyle w:val="Header"/>
        <w:tabs>
          <w:tab w:val="left" w:pos="1800"/>
        </w:tabs>
        <w:rPr>
          <w:sz w:val="22"/>
        </w:rPr>
      </w:pPr>
      <w:r w:rsidRPr="009706E9">
        <w:rPr>
          <w:sz w:val="22"/>
        </w:rPr>
        <w:t>Title:</w:t>
      </w:r>
      <w:bookmarkStart w:id="0" w:name="Title"/>
      <w:bookmarkEnd w:id="0"/>
      <w:r w:rsidRPr="009706E9">
        <w:rPr>
          <w:sz w:val="22"/>
        </w:rPr>
        <w:tab/>
        <w:t>Maintenance issues of physical uplink control channel</w:t>
      </w:r>
    </w:p>
    <w:p w14:paraId="70B86AF1" w14:textId="4F02D1A6" w:rsidR="009706E9" w:rsidRPr="009706E9" w:rsidRDefault="009706E9" w:rsidP="009706E9">
      <w:pPr>
        <w:pStyle w:val="Header"/>
        <w:tabs>
          <w:tab w:val="left" w:pos="1800"/>
        </w:tabs>
        <w:rPr>
          <w:sz w:val="22"/>
        </w:rPr>
      </w:pPr>
      <w:r w:rsidRPr="009706E9">
        <w:rPr>
          <w:sz w:val="22"/>
        </w:rPr>
        <w:t>Agenda Item:</w:t>
      </w:r>
      <w:bookmarkStart w:id="1" w:name="Source"/>
      <w:bookmarkEnd w:id="1"/>
      <w:r w:rsidRPr="009706E9">
        <w:rPr>
          <w:sz w:val="22"/>
        </w:rPr>
        <w:tab/>
        <w:t>7.1.3.2</w:t>
      </w:r>
    </w:p>
    <w:p w14:paraId="6DEB9C27" w14:textId="77777777" w:rsidR="009706E9" w:rsidRPr="009706E9" w:rsidRDefault="009706E9" w:rsidP="009706E9">
      <w:pPr>
        <w:pStyle w:val="Header"/>
        <w:tabs>
          <w:tab w:val="left" w:pos="1800"/>
        </w:tabs>
        <w:rPr>
          <w:sz w:val="22"/>
        </w:rPr>
      </w:pPr>
      <w:r w:rsidRPr="009706E9">
        <w:rPr>
          <w:sz w:val="22"/>
        </w:rPr>
        <w:t>Document for:</w:t>
      </w:r>
      <w:r w:rsidRPr="009706E9">
        <w:rPr>
          <w:sz w:val="22"/>
        </w:rPr>
        <w:tab/>
        <w:t>Discussion and Decision</w:t>
      </w:r>
    </w:p>
    <w:p w14:paraId="3618AD74" w14:textId="77777777" w:rsidR="009706E9" w:rsidRDefault="009706E9" w:rsidP="00D72ADD">
      <w:pPr>
        <w:pStyle w:val="3GPPHeader"/>
        <w:spacing w:after="60"/>
        <w:rPr>
          <w:rFonts w:ascii="Arial" w:hAnsi="Arial" w:cs="Arial"/>
        </w:rPr>
      </w:pPr>
    </w:p>
    <w:p w14:paraId="3762294D" w14:textId="77777777" w:rsidR="003C4E64" w:rsidRDefault="00E30225" w:rsidP="00611EFE">
      <w:pPr>
        <w:pStyle w:val="Heading1"/>
      </w:pPr>
      <w:bookmarkStart w:id="2" w:name="DocumentFor"/>
      <w:bookmarkEnd w:id="2"/>
      <w:r w:rsidRPr="00CE0424">
        <w:t>Introduction</w:t>
      </w:r>
    </w:p>
    <w:p w14:paraId="7B3C0A67" w14:textId="7BEF6DE5" w:rsidR="00BB0556" w:rsidRPr="003C4E64" w:rsidRDefault="003C4E64" w:rsidP="003C4E64">
      <w:pPr>
        <w:pStyle w:val="BodyText"/>
        <w:rPr>
          <w:rFonts w:ascii="Times New Roman" w:hAnsi="Times New Roman" w:cs="Times New Roman"/>
        </w:rPr>
      </w:pPr>
      <w:r>
        <w:rPr>
          <w:rFonts w:ascii="Times New Roman" w:hAnsi="Times New Roman" w:cs="Times New Roman"/>
          <w:lang w:val="en-GB"/>
        </w:rPr>
        <w:t xml:space="preserve">We have identified </w:t>
      </w:r>
      <w:r w:rsidR="00BB0556" w:rsidRPr="003C4E64">
        <w:rPr>
          <w:rFonts w:ascii="Times New Roman" w:hAnsi="Times New Roman" w:cs="Times New Roman"/>
        </w:rPr>
        <w:t xml:space="preserve">few </w:t>
      </w:r>
      <w:r>
        <w:rPr>
          <w:rFonts w:ascii="Times New Roman" w:hAnsi="Times New Roman" w:cs="Times New Roman"/>
        </w:rPr>
        <w:t xml:space="preserve">remaining </w:t>
      </w:r>
      <w:r w:rsidR="00BB0556" w:rsidRPr="003C4E64">
        <w:rPr>
          <w:rFonts w:ascii="Times New Roman" w:hAnsi="Times New Roman" w:cs="Times New Roman"/>
        </w:rPr>
        <w:t>open issues related to physical uplink channel and UCI transmission</w:t>
      </w:r>
      <w:r>
        <w:rPr>
          <w:rFonts w:ascii="Times New Roman" w:hAnsi="Times New Roman" w:cs="Times New Roman"/>
        </w:rPr>
        <w:t xml:space="preserve"> which are listed in the following</w:t>
      </w:r>
      <w:r w:rsidR="00BB0556" w:rsidRPr="003C4E64">
        <w:rPr>
          <w:rFonts w:ascii="Times New Roman" w:hAnsi="Times New Roman" w:cs="Times New Roman"/>
        </w:rPr>
        <w:t>:</w:t>
      </w:r>
    </w:p>
    <w:p w14:paraId="2D962035" w14:textId="40AE84FB" w:rsidR="00D65EED" w:rsidRDefault="003C4E64" w:rsidP="00D65EED">
      <w:pPr>
        <w:pStyle w:val="ListParagraph"/>
        <w:numPr>
          <w:ilvl w:val="0"/>
          <w:numId w:val="22"/>
        </w:numPr>
        <w:rPr>
          <w:rFonts w:ascii="Times New Roman" w:hAnsi="Times New Roman"/>
          <w:lang w:val="en-GB" w:eastAsia="zh-CN"/>
        </w:rPr>
      </w:pPr>
      <w:r>
        <w:rPr>
          <w:rFonts w:ascii="Times New Roman" w:hAnsi="Times New Roman"/>
          <w:lang w:val="en-GB" w:eastAsia="zh-CN"/>
        </w:rPr>
        <w:t>Overlapping m</w:t>
      </w:r>
      <w:r w:rsidR="00D65EED">
        <w:rPr>
          <w:rFonts w:ascii="Times New Roman" w:hAnsi="Times New Roman"/>
          <w:lang w:val="en-GB" w:eastAsia="zh-CN"/>
        </w:rPr>
        <w:t>ulti-slo</w:t>
      </w:r>
      <w:r>
        <w:rPr>
          <w:rFonts w:ascii="Times New Roman" w:hAnsi="Times New Roman"/>
          <w:lang w:val="en-GB" w:eastAsia="zh-CN"/>
        </w:rPr>
        <w:t xml:space="preserve">t and </w:t>
      </w:r>
      <w:r w:rsidR="00D65EED">
        <w:rPr>
          <w:rFonts w:ascii="Times New Roman" w:hAnsi="Times New Roman"/>
          <w:lang w:val="en-GB" w:eastAsia="zh-CN"/>
        </w:rPr>
        <w:t>single</w:t>
      </w:r>
      <w:r>
        <w:rPr>
          <w:rFonts w:ascii="Times New Roman" w:hAnsi="Times New Roman"/>
          <w:lang w:val="en-GB" w:eastAsia="zh-CN"/>
        </w:rPr>
        <w:t>-</w:t>
      </w:r>
      <w:r w:rsidR="00D65EED">
        <w:rPr>
          <w:rFonts w:ascii="Times New Roman" w:hAnsi="Times New Roman"/>
          <w:lang w:val="en-GB" w:eastAsia="zh-CN"/>
        </w:rPr>
        <w:t>slot PUCCH</w:t>
      </w:r>
      <w:r>
        <w:rPr>
          <w:rFonts w:ascii="Times New Roman" w:hAnsi="Times New Roman"/>
          <w:lang w:val="en-GB" w:eastAsia="zh-CN"/>
        </w:rPr>
        <w:t>s</w:t>
      </w:r>
    </w:p>
    <w:p w14:paraId="307AD56B" w14:textId="5986B5F0" w:rsidR="00CA2989" w:rsidRDefault="00CA2989" w:rsidP="00D65EED">
      <w:pPr>
        <w:pStyle w:val="ListParagraph"/>
        <w:numPr>
          <w:ilvl w:val="0"/>
          <w:numId w:val="22"/>
        </w:numPr>
        <w:rPr>
          <w:rFonts w:ascii="Times New Roman" w:hAnsi="Times New Roman"/>
          <w:lang w:val="en-GB" w:eastAsia="zh-CN"/>
        </w:rPr>
      </w:pPr>
      <w:r>
        <w:rPr>
          <w:rFonts w:ascii="Times New Roman" w:hAnsi="Times New Roman"/>
          <w:lang w:val="en-GB" w:eastAsia="zh-CN"/>
        </w:rPr>
        <w:t>Filler bits for UCI on PUSCH rate matching</w:t>
      </w:r>
    </w:p>
    <w:p w14:paraId="2AB05C3F" w14:textId="147A9C97" w:rsidR="003C4E64" w:rsidRDefault="003C4E64" w:rsidP="00CE4358">
      <w:pPr>
        <w:pStyle w:val="ListParagraph"/>
        <w:numPr>
          <w:ilvl w:val="0"/>
          <w:numId w:val="22"/>
        </w:numPr>
        <w:rPr>
          <w:rFonts w:ascii="Times New Roman" w:hAnsi="Times New Roman"/>
          <w:lang w:val="en-GB" w:eastAsia="zh-CN"/>
        </w:rPr>
      </w:pPr>
      <w:r>
        <w:rPr>
          <w:rFonts w:ascii="Times New Roman" w:hAnsi="Times New Roman"/>
          <w:lang w:val="en-GB" w:eastAsia="zh-CN"/>
        </w:rPr>
        <w:t>Ambiguity in specification for overlapping PUCCH/PUSCHs</w:t>
      </w:r>
    </w:p>
    <w:p w14:paraId="282B300A" w14:textId="77777777" w:rsidR="009706E9" w:rsidRDefault="009706E9" w:rsidP="009706E9">
      <w:pPr>
        <w:pStyle w:val="ListParagraph"/>
        <w:rPr>
          <w:rFonts w:ascii="Times New Roman" w:hAnsi="Times New Roman"/>
          <w:lang w:val="en-GB" w:eastAsia="zh-CN"/>
        </w:rPr>
      </w:pPr>
    </w:p>
    <w:p w14:paraId="0CCCC2E0" w14:textId="50BD4A16" w:rsidR="008D1A6D" w:rsidRPr="003A3BD9" w:rsidRDefault="003C4E64" w:rsidP="003C4E64">
      <w:pPr>
        <w:pStyle w:val="ListParagraph"/>
        <w:ind w:left="0"/>
        <w:rPr>
          <w:rFonts w:ascii="Times New Roman" w:hAnsi="Times New Roman"/>
          <w:lang w:eastAsia="zh-CN"/>
        </w:rPr>
      </w:pPr>
      <w:r>
        <w:rPr>
          <w:rFonts w:ascii="Times New Roman" w:hAnsi="Times New Roman"/>
          <w:lang w:eastAsia="zh-CN"/>
        </w:rPr>
        <w:t>In this contribution, we discuss our view and propose solutions to resolve the remaining open issues.</w:t>
      </w:r>
    </w:p>
    <w:p w14:paraId="0DB875F6" w14:textId="6A8CBAAB" w:rsidR="00B35ABB" w:rsidRDefault="00675335" w:rsidP="00B35ABB">
      <w:pPr>
        <w:pStyle w:val="Heading1"/>
      </w:pPr>
      <w:r>
        <w:t>Discussion</w:t>
      </w:r>
    </w:p>
    <w:p w14:paraId="5F53845E" w14:textId="26786574" w:rsidR="00D65EED" w:rsidRDefault="00FC068F" w:rsidP="00D65EED">
      <w:pPr>
        <w:pStyle w:val="Heading2"/>
      </w:pPr>
      <w:r>
        <w:t xml:space="preserve">Overlapping </w:t>
      </w:r>
      <w:r w:rsidR="003C4E64">
        <w:t>m</w:t>
      </w:r>
      <w:r w:rsidR="00D65EED">
        <w:t>ulti-slot</w:t>
      </w:r>
      <w:r>
        <w:t xml:space="preserve"> and single-slot</w:t>
      </w:r>
      <w:r w:rsidR="00D65EED">
        <w:t xml:space="preserve"> PUCCH</w:t>
      </w:r>
      <w:r w:rsidR="003C4E64">
        <w:t>s</w:t>
      </w:r>
    </w:p>
    <w:p w14:paraId="4142CF5E" w14:textId="45DC45AE" w:rsidR="00647882" w:rsidRDefault="00D65EED" w:rsidP="00D65EED">
      <w:pPr>
        <w:rPr>
          <w:rFonts w:ascii="Times New Roman"/>
          <w:szCs w:val="20"/>
        </w:rPr>
      </w:pPr>
      <w:r w:rsidRPr="00261B97">
        <w:rPr>
          <w:rFonts w:ascii="Times New Roman"/>
          <w:szCs w:val="20"/>
        </w:rPr>
        <w:t xml:space="preserve">Different </w:t>
      </w:r>
      <w:r>
        <w:rPr>
          <w:rFonts w:ascii="Times New Roman"/>
          <w:szCs w:val="20"/>
        </w:rPr>
        <w:t xml:space="preserve">overlapping cases for UL transmissions were </w:t>
      </w:r>
      <w:r w:rsidR="003C4E64">
        <w:rPr>
          <w:rFonts w:ascii="Times New Roman"/>
          <w:szCs w:val="20"/>
        </w:rPr>
        <w:t>identified</w:t>
      </w:r>
      <w:r>
        <w:rPr>
          <w:rFonts w:ascii="Times New Roman"/>
          <w:szCs w:val="20"/>
        </w:rPr>
        <w:t xml:space="preserve"> and the corresponding UE behavior for determining the eventual transmission was </w:t>
      </w:r>
      <w:r w:rsidR="003C4E64">
        <w:rPr>
          <w:rFonts w:ascii="Times New Roman"/>
          <w:szCs w:val="20"/>
        </w:rPr>
        <w:t>specified</w:t>
      </w:r>
      <w:r>
        <w:rPr>
          <w:rFonts w:ascii="Times New Roman"/>
          <w:szCs w:val="20"/>
        </w:rPr>
        <w:t xml:space="preserve">. However, the UE behavior is still unspecified when a multi-slot PUCCH overlaps with </w:t>
      </w:r>
      <w:r w:rsidR="00B87E0A">
        <w:rPr>
          <w:rFonts w:ascii="Times New Roman"/>
          <w:szCs w:val="20"/>
        </w:rPr>
        <w:t>a single</w:t>
      </w:r>
      <w:r>
        <w:rPr>
          <w:rFonts w:ascii="Times New Roman"/>
          <w:szCs w:val="20"/>
        </w:rPr>
        <w:t xml:space="preserve">-slot PUCCH. </w:t>
      </w:r>
      <w:r w:rsidR="00647882">
        <w:rPr>
          <w:rFonts w:ascii="Times New Roman"/>
          <w:szCs w:val="20"/>
        </w:rPr>
        <w:t xml:space="preserve">An overview of the overlapping cases is </w:t>
      </w:r>
      <w:r w:rsidR="00647882" w:rsidRPr="003C4E64">
        <w:rPr>
          <w:rFonts w:ascii="Times New Roman" w:hAnsi="Times New Roman" w:cs="Times New Roman"/>
          <w:szCs w:val="20"/>
        </w:rPr>
        <w:t xml:space="preserve">illustrated </w:t>
      </w:r>
      <w:r w:rsidR="003C4E64" w:rsidRPr="003C4E64">
        <w:rPr>
          <w:rFonts w:ascii="Times New Roman" w:hAnsi="Times New Roman" w:cs="Times New Roman"/>
          <w:szCs w:val="20"/>
        </w:rPr>
        <w:t xml:space="preserve">in </w:t>
      </w:r>
      <w:r w:rsidR="003C4E64" w:rsidRPr="003C4E64">
        <w:rPr>
          <w:rFonts w:ascii="Times New Roman" w:hAnsi="Times New Roman" w:cs="Times New Roman"/>
          <w:szCs w:val="20"/>
        </w:rPr>
        <w:fldChar w:fldCharType="begin"/>
      </w:r>
      <w:r w:rsidR="003C4E64" w:rsidRPr="003C4E64">
        <w:rPr>
          <w:rFonts w:ascii="Times New Roman" w:hAnsi="Times New Roman" w:cs="Times New Roman"/>
          <w:szCs w:val="20"/>
        </w:rPr>
        <w:instrText xml:space="preserve"> REF _Ref525891484 \h </w:instrText>
      </w:r>
      <w:r w:rsidR="003C4E64">
        <w:rPr>
          <w:rFonts w:ascii="Times New Roman" w:hAnsi="Times New Roman" w:cs="Times New Roman"/>
          <w:szCs w:val="20"/>
        </w:rPr>
        <w:instrText xml:space="preserve"> \* MERGEFORMAT </w:instrText>
      </w:r>
      <w:r w:rsidR="003C4E64" w:rsidRPr="003C4E64">
        <w:rPr>
          <w:rFonts w:ascii="Times New Roman" w:hAnsi="Times New Roman" w:cs="Times New Roman"/>
          <w:szCs w:val="20"/>
        </w:rPr>
      </w:r>
      <w:r w:rsidR="003C4E64" w:rsidRPr="003C4E64">
        <w:rPr>
          <w:rFonts w:ascii="Times New Roman" w:hAnsi="Times New Roman" w:cs="Times New Roman"/>
          <w:szCs w:val="20"/>
        </w:rPr>
        <w:fldChar w:fldCharType="separate"/>
      </w:r>
      <w:r w:rsidR="003C4E64" w:rsidRPr="003C4E64">
        <w:rPr>
          <w:rFonts w:ascii="Times New Roman" w:hAnsi="Times New Roman" w:cs="Times New Roman"/>
        </w:rPr>
        <w:t xml:space="preserve">Table </w:t>
      </w:r>
      <w:r w:rsidR="003C4E64" w:rsidRPr="003C4E64">
        <w:rPr>
          <w:rFonts w:ascii="Times New Roman" w:hAnsi="Times New Roman" w:cs="Times New Roman"/>
          <w:noProof/>
        </w:rPr>
        <w:t>1</w:t>
      </w:r>
      <w:r w:rsidR="003C4E64" w:rsidRPr="003C4E64">
        <w:rPr>
          <w:rFonts w:ascii="Times New Roman" w:hAnsi="Times New Roman" w:cs="Times New Roman"/>
          <w:szCs w:val="20"/>
        </w:rPr>
        <w:fldChar w:fldCharType="end"/>
      </w:r>
      <w:r w:rsidR="00647882" w:rsidRPr="003C4E64">
        <w:rPr>
          <w:rFonts w:ascii="Times New Roman" w:hAnsi="Times New Roman" w:cs="Times New Roman"/>
          <w:szCs w:val="20"/>
        </w:rPr>
        <w:t xml:space="preserve"> which</w:t>
      </w:r>
      <w:r w:rsidR="00647882">
        <w:rPr>
          <w:rFonts w:ascii="Times New Roman"/>
          <w:szCs w:val="20"/>
        </w:rPr>
        <w:t xml:space="preserve"> clearly indicate</w:t>
      </w:r>
      <w:r w:rsidR="005577ED">
        <w:rPr>
          <w:rFonts w:ascii="Times New Roman"/>
          <w:szCs w:val="20"/>
        </w:rPr>
        <w:t>s</w:t>
      </w:r>
      <w:r w:rsidR="00647882">
        <w:rPr>
          <w:rFonts w:ascii="Times New Roman"/>
          <w:szCs w:val="20"/>
        </w:rPr>
        <w:t xml:space="preserve"> that </w:t>
      </w:r>
      <w:r w:rsidR="005577ED">
        <w:rPr>
          <w:rFonts w:ascii="Times New Roman"/>
          <w:szCs w:val="20"/>
        </w:rPr>
        <w:t xml:space="preserve">overlapping is resolved either based on multiplexing or dropping rules where in the latter </w:t>
      </w:r>
      <w:r w:rsidR="003C4E64">
        <w:rPr>
          <w:rFonts w:ascii="Times New Roman"/>
          <w:szCs w:val="20"/>
        </w:rPr>
        <w:t xml:space="preserve">case </w:t>
      </w:r>
      <w:r w:rsidR="00647882">
        <w:rPr>
          <w:rFonts w:ascii="Times New Roman"/>
          <w:szCs w:val="20"/>
        </w:rPr>
        <w:t xml:space="preserve">multi-slot PUCCH </w:t>
      </w:r>
      <w:r w:rsidR="005577ED">
        <w:rPr>
          <w:rFonts w:ascii="Times New Roman"/>
          <w:szCs w:val="20"/>
        </w:rPr>
        <w:t xml:space="preserve">transmission </w:t>
      </w:r>
      <w:r w:rsidR="00647882">
        <w:rPr>
          <w:rFonts w:ascii="Times New Roman"/>
          <w:szCs w:val="20"/>
        </w:rPr>
        <w:t>is prioritized.</w:t>
      </w:r>
    </w:p>
    <w:p w14:paraId="415AAE25" w14:textId="77777777" w:rsidR="009F4333" w:rsidRPr="009F4333" w:rsidRDefault="009F4333" w:rsidP="009F4333">
      <w:pPr>
        <w:pStyle w:val="ListParagraph"/>
        <w:ind w:left="360"/>
        <w:rPr>
          <w:rFonts w:ascii="Times New Roman"/>
          <w:szCs w:val="20"/>
        </w:rPr>
      </w:pPr>
    </w:p>
    <w:p w14:paraId="45B97FD9" w14:textId="54C0E5DC" w:rsidR="003C4E64" w:rsidRDefault="003C4E64" w:rsidP="003C4E64">
      <w:pPr>
        <w:pStyle w:val="Caption"/>
        <w:keepNext/>
      </w:pPr>
      <w:bookmarkStart w:id="3" w:name="_Ref525891484"/>
      <w:r>
        <w:t xml:space="preserve">Table </w:t>
      </w:r>
      <w:fldSimple w:instr=" SEQ Table \* ARABIC ">
        <w:r>
          <w:rPr>
            <w:noProof/>
          </w:rPr>
          <w:t>1</w:t>
        </w:r>
      </w:fldSimple>
      <w:bookmarkEnd w:id="3"/>
      <w:r>
        <w:t>: Overview on UE behavior for overlapping PUCCH/PUSCH resources</w:t>
      </w:r>
    </w:p>
    <w:tbl>
      <w:tblPr>
        <w:tblStyle w:val="GridTable4-Accent1"/>
        <w:tblW w:w="9498" w:type="dxa"/>
        <w:jc w:val="center"/>
        <w:tblLook w:val="04A0" w:firstRow="1" w:lastRow="0" w:firstColumn="1" w:lastColumn="0" w:noHBand="0" w:noVBand="1"/>
      </w:tblPr>
      <w:tblGrid>
        <w:gridCol w:w="2405"/>
        <w:gridCol w:w="2126"/>
        <w:gridCol w:w="2694"/>
        <w:gridCol w:w="2273"/>
      </w:tblGrid>
      <w:tr w:rsidR="00732BF6" w14:paraId="7510D30D" w14:textId="77777777" w:rsidTr="003C4E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65F40502" w14:textId="576912F6" w:rsidR="00732BF6" w:rsidRDefault="00732BF6" w:rsidP="003C4E64">
            <w:pPr>
              <w:spacing w:after="0" w:line="240" w:lineRule="auto"/>
              <w:jc w:val="center"/>
              <w:rPr>
                <w:b w:val="0"/>
                <w:szCs w:val="20"/>
                <w:lang w:eastAsia="zh-CN"/>
              </w:rPr>
            </w:pPr>
            <w:r>
              <w:rPr>
                <w:szCs w:val="20"/>
                <w:lang w:eastAsia="zh-CN"/>
              </w:rPr>
              <w:t>Overlapping PUCCH/PUSCH</w:t>
            </w:r>
          </w:p>
        </w:tc>
        <w:tc>
          <w:tcPr>
            <w:tcW w:w="2126" w:type="dxa"/>
          </w:tcPr>
          <w:p w14:paraId="5D7118AF" w14:textId="01759586" w:rsidR="00732BF6" w:rsidRDefault="00732BF6" w:rsidP="003C4E64">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szCs w:val="20"/>
                <w:lang w:eastAsia="zh-CN"/>
              </w:rPr>
            </w:pPr>
            <w:r>
              <w:rPr>
                <w:szCs w:val="20"/>
                <w:lang w:eastAsia="zh-CN"/>
              </w:rPr>
              <w:t>Drop or Mux?</w:t>
            </w:r>
          </w:p>
        </w:tc>
        <w:tc>
          <w:tcPr>
            <w:tcW w:w="2694" w:type="dxa"/>
          </w:tcPr>
          <w:p w14:paraId="6247BF8A" w14:textId="1A862970" w:rsidR="00732BF6" w:rsidRDefault="00732BF6" w:rsidP="003C4E64">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szCs w:val="20"/>
                <w:lang w:eastAsia="zh-CN"/>
              </w:rPr>
            </w:pPr>
            <w:r>
              <w:rPr>
                <w:szCs w:val="20"/>
                <w:lang w:eastAsia="zh-CN"/>
              </w:rPr>
              <w:t>Overlapping PUCCH/PUCCH</w:t>
            </w:r>
          </w:p>
        </w:tc>
        <w:tc>
          <w:tcPr>
            <w:tcW w:w="2273" w:type="dxa"/>
          </w:tcPr>
          <w:p w14:paraId="5F3C49FC" w14:textId="2B15E16B" w:rsidR="00732BF6" w:rsidRDefault="00732BF6" w:rsidP="003C4E64">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szCs w:val="20"/>
                <w:lang w:eastAsia="zh-CN"/>
              </w:rPr>
            </w:pPr>
            <w:r>
              <w:rPr>
                <w:szCs w:val="20"/>
                <w:lang w:eastAsia="zh-CN"/>
              </w:rPr>
              <w:t>Drop or Mux?</w:t>
            </w:r>
          </w:p>
        </w:tc>
      </w:tr>
      <w:tr w:rsidR="00732BF6" w14:paraId="3712E176" w14:textId="77777777" w:rsidTr="003C4E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35E877BC" w14:textId="22FDACE0" w:rsidR="003C4E64" w:rsidRDefault="00732BF6" w:rsidP="003C4E64">
            <w:pPr>
              <w:spacing w:after="0" w:line="240" w:lineRule="auto"/>
              <w:jc w:val="center"/>
              <w:rPr>
                <w:rFonts w:ascii="Times New Roman"/>
                <w:bCs w:val="0"/>
                <w:szCs w:val="20"/>
              </w:rPr>
            </w:pPr>
            <w:r w:rsidRPr="003C4E64">
              <w:rPr>
                <w:rFonts w:ascii="Times New Roman"/>
                <w:b w:val="0"/>
                <w:szCs w:val="20"/>
              </w:rPr>
              <w:t>Multi-slot PUCCH/</w:t>
            </w:r>
          </w:p>
          <w:p w14:paraId="217D9C2D" w14:textId="0D52A09E" w:rsidR="00732BF6" w:rsidRPr="003C4E64" w:rsidRDefault="00732BF6" w:rsidP="003C4E64">
            <w:pPr>
              <w:spacing w:after="0" w:line="240" w:lineRule="auto"/>
              <w:jc w:val="center"/>
              <w:rPr>
                <w:b w:val="0"/>
                <w:szCs w:val="20"/>
                <w:lang w:eastAsia="zh-CN"/>
              </w:rPr>
            </w:pPr>
            <w:r w:rsidRPr="003C4E64">
              <w:rPr>
                <w:rFonts w:ascii="Times New Roman"/>
                <w:b w:val="0"/>
                <w:szCs w:val="20"/>
              </w:rPr>
              <w:t>Multi-slot PUSCH</w:t>
            </w:r>
          </w:p>
        </w:tc>
        <w:tc>
          <w:tcPr>
            <w:tcW w:w="2126" w:type="dxa"/>
          </w:tcPr>
          <w:p w14:paraId="6ADD26F6" w14:textId="4E70BE6E" w:rsidR="00732BF6" w:rsidRDefault="00732BF6" w:rsidP="003C4E64">
            <w:pPr>
              <w:spacing w:after="0" w:line="240" w:lineRule="auto"/>
              <w:jc w:val="center"/>
              <w:cnfStyle w:val="000000100000" w:firstRow="0" w:lastRow="0" w:firstColumn="0" w:lastColumn="0" w:oddVBand="0" w:evenVBand="0" w:oddHBand="1" w:evenHBand="0" w:firstRowFirstColumn="0" w:firstRowLastColumn="0" w:lastRowFirstColumn="0" w:lastRowLastColumn="0"/>
              <w:rPr>
                <w:b/>
                <w:szCs w:val="20"/>
                <w:lang w:eastAsia="zh-CN"/>
              </w:rPr>
            </w:pPr>
            <w:r>
              <w:rPr>
                <w:b/>
                <w:szCs w:val="20"/>
                <w:lang w:eastAsia="zh-CN"/>
              </w:rPr>
              <w:t>Drop PUSCH</w:t>
            </w:r>
          </w:p>
        </w:tc>
        <w:tc>
          <w:tcPr>
            <w:tcW w:w="2694" w:type="dxa"/>
          </w:tcPr>
          <w:p w14:paraId="4A18A616" w14:textId="78DDE1D1" w:rsidR="003C4E64" w:rsidRDefault="00732BF6" w:rsidP="003C4E6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szCs w:val="20"/>
              </w:rPr>
            </w:pPr>
            <w:r>
              <w:rPr>
                <w:rFonts w:ascii="Times New Roman"/>
                <w:szCs w:val="20"/>
              </w:rPr>
              <w:t>Multi-slot PUCCH/</w:t>
            </w:r>
          </w:p>
          <w:p w14:paraId="18A48BE0" w14:textId="324632D3" w:rsidR="00732BF6" w:rsidRDefault="00732BF6" w:rsidP="003C4E64">
            <w:pPr>
              <w:spacing w:after="0" w:line="240" w:lineRule="auto"/>
              <w:jc w:val="center"/>
              <w:cnfStyle w:val="000000100000" w:firstRow="0" w:lastRow="0" w:firstColumn="0" w:lastColumn="0" w:oddVBand="0" w:evenVBand="0" w:oddHBand="1" w:evenHBand="0" w:firstRowFirstColumn="0" w:firstRowLastColumn="0" w:lastRowFirstColumn="0" w:lastRowLastColumn="0"/>
              <w:rPr>
                <w:b/>
                <w:szCs w:val="20"/>
                <w:lang w:eastAsia="zh-CN"/>
              </w:rPr>
            </w:pPr>
            <w:r>
              <w:rPr>
                <w:rFonts w:ascii="Times New Roman"/>
                <w:szCs w:val="20"/>
              </w:rPr>
              <w:t>Multi-slot PUCCH</w:t>
            </w:r>
          </w:p>
        </w:tc>
        <w:tc>
          <w:tcPr>
            <w:tcW w:w="2273" w:type="dxa"/>
          </w:tcPr>
          <w:p w14:paraId="42C9F650" w14:textId="6B79B2F3" w:rsidR="00732BF6" w:rsidRDefault="00732BF6" w:rsidP="003C4E64">
            <w:pPr>
              <w:spacing w:after="0" w:line="240" w:lineRule="auto"/>
              <w:jc w:val="center"/>
              <w:cnfStyle w:val="000000100000" w:firstRow="0" w:lastRow="0" w:firstColumn="0" w:lastColumn="0" w:oddVBand="0" w:evenVBand="0" w:oddHBand="1" w:evenHBand="0" w:firstRowFirstColumn="0" w:firstRowLastColumn="0" w:lastRowFirstColumn="0" w:lastRowLastColumn="0"/>
              <w:rPr>
                <w:b/>
                <w:szCs w:val="20"/>
                <w:lang w:eastAsia="zh-CN"/>
              </w:rPr>
            </w:pPr>
            <w:r>
              <w:rPr>
                <w:b/>
                <w:szCs w:val="20"/>
                <w:lang w:eastAsia="zh-CN"/>
              </w:rPr>
              <w:t>Drop</w:t>
            </w:r>
            <w:r w:rsidR="003C4E64">
              <w:rPr>
                <w:b/>
                <w:szCs w:val="20"/>
                <w:lang w:eastAsia="zh-CN"/>
              </w:rPr>
              <w:t xml:space="preserve"> </w:t>
            </w:r>
            <w:r>
              <w:rPr>
                <w:b/>
                <w:szCs w:val="20"/>
                <w:lang w:eastAsia="zh-CN"/>
              </w:rPr>
              <w:t>one PUCCH</w:t>
            </w:r>
          </w:p>
        </w:tc>
      </w:tr>
      <w:tr w:rsidR="00732BF6" w14:paraId="3BE51176" w14:textId="77777777" w:rsidTr="003C4E64">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3644ED5C" w14:textId="732D03F6" w:rsidR="003C4E64" w:rsidRDefault="00732BF6" w:rsidP="003C4E64">
            <w:pPr>
              <w:spacing w:after="0" w:line="240" w:lineRule="auto"/>
              <w:jc w:val="center"/>
              <w:rPr>
                <w:rFonts w:ascii="Times New Roman"/>
                <w:bCs w:val="0"/>
                <w:szCs w:val="20"/>
              </w:rPr>
            </w:pPr>
            <w:r w:rsidRPr="003C4E64">
              <w:rPr>
                <w:rFonts w:ascii="Times New Roman"/>
                <w:b w:val="0"/>
                <w:szCs w:val="20"/>
              </w:rPr>
              <w:t>Multi-slot PUCCH/</w:t>
            </w:r>
          </w:p>
          <w:p w14:paraId="6A602FFA" w14:textId="05D0CC94" w:rsidR="00732BF6" w:rsidRPr="003C4E64" w:rsidRDefault="00732BF6" w:rsidP="003C4E64">
            <w:pPr>
              <w:spacing w:after="0" w:line="240" w:lineRule="auto"/>
              <w:jc w:val="center"/>
              <w:rPr>
                <w:b w:val="0"/>
                <w:szCs w:val="20"/>
                <w:lang w:eastAsia="zh-CN"/>
              </w:rPr>
            </w:pPr>
            <w:r w:rsidRPr="003C4E64">
              <w:rPr>
                <w:rFonts w:ascii="Times New Roman"/>
                <w:b w:val="0"/>
                <w:szCs w:val="20"/>
              </w:rPr>
              <w:t>Single-slot PUSCH</w:t>
            </w:r>
          </w:p>
        </w:tc>
        <w:tc>
          <w:tcPr>
            <w:tcW w:w="2126" w:type="dxa"/>
          </w:tcPr>
          <w:p w14:paraId="071D67EF" w14:textId="43DC6683" w:rsidR="00732BF6" w:rsidRDefault="00732BF6" w:rsidP="003C4E64">
            <w:pPr>
              <w:spacing w:after="0" w:line="240" w:lineRule="auto"/>
              <w:jc w:val="center"/>
              <w:cnfStyle w:val="000000000000" w:firstRow="0" w:lastRow="0" w:firstColumn="0" w:lastColumn="0" w:oddVBand="0" w:evenVBand="0" w:oddHBand="0" w:evenHBand="0" w:firstRowFirstColumn="0" w:firstRowLastColumn="0" w:lastRowFirstColumn="0" w:lastRowLastColumn="0"/>
              <w:rPr>
                <w:b/>
                <w:szCs w:val="20"/>
                <w:lang w:eastAsia="zh-CN"/>
              </w:rPr>
            </w:pPr>
            <w:r>
              <w:rPr>
                <w:b/>
                <w:szCs w:val="20"/>
                <w:lang w:eastAsia="zh-CN"/>
              </w:rPr>
              <w:t>Drop PUSCH</w:t>
            </w:r>
          </w:p>
        </w:tc>
        <w:tc>
          <w:tcPr>
            <w:tcW w:w="2694" w:type="dxa"/>
            <w:shd w:val="clear" w:color="auto" w:fill="FFFF00"/>
          </w:tcPr>
          <w:p w14:paraId="1259028F" w14:textId="20FDEA15" w:rsidR="003C4E64" w:rsidRDefault="00732BF6" w:rsidP="003C4E6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szCs w:val="20"/>
              </w:rPr>
            </w:pPr>
            <w:r>
              <w:rPr>
                <w:rFonts w:ascii="Times New Roman"/>
                <w:szCs w:val="20"/>
              </w:rPr>
              <w:t>Multi-slot PUCCH/</w:t>
            </w:r>
          </w:p>
          <w:p w14:paraId="63658289" w14:textId="2EA8873D" w:rsidR="00732BF6" w:rsidRDefault="00732BF6" w:rsidP="003C4E64">
            <w:pPr>
              <w:spacing w:after="0" w:line="240" w:lineRule="auto"/>
              <w:jc w:val="center"/>
              <w:cnfStyle w:val="000000000000" w:firstRow="0" w:lastRow="0" w:firstColumn="0" w:lastColumn="0" w:oddVBand="0" w:evenVBand="0" w:oddHBand="0" w:evenHBand="0" w:firstRowFirstColumn="0" w:firstRowLastColumn="0" w:lastRowFirstColumn="0" w:lastRowLastColumn="0"/>
              <w:rPr>
                <w:b/>
                <w:szCs w:val="20"/>
                <w:lang w:eastAsia="zh-CN"/>
              </w:rPr>
            </w:pPr>
            <w:r>
              <w:rPr>
                <w:rFonts w:ascii="Times New Roman"/>
                <w:szCs w:val="20"/>
              </w:rPr>
              <w:t>Single-slot PUCCH</w:t>
            </w:r>
          </w:p>
        </w:tc>
        <w:tc>
          <w:tcPr>
            <w:tcW w:w="2273" w:type="dxa"/>
            <w:shd w:val="clear" w:color="auto" w:fill="FFFF00"/>
          </w:tcPr>
          <w:p w14:paraId="382C3376" w14:textId="6B79710C" w:rsidR="00732BF6" w:rsidRDefault="00732BF6" w:rsidP="003C4E64">
            <w:pPr>
              <w:spacing w:after="0" w:line="240" w:lineRule="auto"/>
              <w:jc w:val="center"/>
              <w:cnfStyle w:val="000000000000" w:firstRow="0" w:lastRow="0" w:firstColumn="0" w:lastColumn="0" w:oddVBand="0" w:evenVBand="0" w:oddHBand="0" w:evenHBand="0" w:firstRowFirstColumn="0" w:firstRowLastColumn="0" w:lastRowFirstColumn="0" w:lastRowLastColumn="0"/>
              <w:rPr>
                <w:b/>
                <w:szCs w:val="20"/>
                <w:lang w:eastAsia="zh-CN"/>
              </w:rPr>
            </w:pPr>
            <w:r>
              <w:rPr>
                <w:b/>
                <w:szCs w:val="20"/>
                <w:lang w:eastAsia="zh-CN"/>
              </w:rPr>
              <w:t>FFS</w:t>
            </w:r>
          </w:p>
        </w:tc>
      </w:tr>
      <w:tr w:rsidR="00732BF6" w14:paraId="3D0D3430" w14:textId="77777777" w:rsidTr="003C4E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DDB9EB4" w14:textId="44F6EECA" w:rsidR="00732BF6" w:rsidRPr="003C4E64" w:rsidRDefault="00732BF6" w:rsidP="003C4E64">
            <w:pPr>
              <w:spacing w:after="0" w:line="240" w:lineRule="auto"/>
              <w:jc w:val="center"/>
              <w:rPr>
                <w:b w:val="0"/>
                <w:szCs w:val="20"/>
                <w:lang w:eastAsia="zh-CN"/>
              </w:rPr>
            </w:pPr>
            <w:r w:rsidRPr="003C4E64">
              <w:rPr>
                <w:rFonts w:ascii="Times New Roman"/>
                <w:b w:val="0"/>
                <w:szCs w:val="20"/>
              </w:rPr>
              <w:t>Single-slot PUCCH/ Single-slot PUSCH</w:t>
            </w:r>
          </w:p>
        </w:tc>
        <w:tc>
          <w:tcPr>
            <w:tcW w:w="2126" w:type="dxa"/>
          </w:tcPr>
          <w:p w14:paraId="4D643A21" w14:textId="10F2D55E" w:rsidR="00732BF6" w:rsidRDefault="00732BF6" w:rsidP="003C4E64">
            <w:pPr>
              <w:spacing w:after="0" w:line="240" w:lineRule="auto"/>
              <w:jc w:val="center"/>
              <w:cnfStyle w:val="000000100000" w:firstRow="0" w:lastRow="0" w:firstColumn="0" w:lastColumn="0" w:oddVBand="0" w:evenVBand="0" w:oddHBand="1" w:evenHBand="0" w:firstRowFirstColumn="0" w:firstRowLastColumn="0" w:lastRowFirstColumn="0" w:lastRowLastColumn="0"/>
              <w:rPr>
                <w:b/>
                <w:szCs w:val="20"/>
                <w:lang w:eastAsia="zh-CN"/>
              </w:rPr>
            </w:pPr>
            <w:r>
              <w:rPr>
                <w:b/>
                <w:szCs w:val="20"/>
                <w:lang w:eastAsia="zh-CN"/>
              </w:rPr>
              <w:t>Multiplex UCI</w:t>
            </w:r>
          </w:p>
        </w:tc>
        <w:tc>
          <w:tcPr>
            <w:tcW w:w="2694" w:type="dxa"/>
          </w:tcPr>
          <w:p w14:paraId="24BA0B47" w14:textId="4809E8E4" w:rsidR="003C4E64" w:rsidRDefault="00732BF6" w:rsidP="003C4E6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szCs w:val="20"/>
              </w:rPr>
            </w:pPr>
            <w:r>
              <w:rPr>
                <w:rFonts w:ascii="Times New Roman"/>
                <w:szCs w:val="20"/>
              </w:rPr>
              <w:t>Single-slot PUCCH/</w:t>
            </w:r>
          </w:p>
          <w:p w14:paraId="67C15A07" w14:textId="7BC3E1CA" w:rsidR="00732BF6" w:rsidRDefault="00732BF6" w:rsidP="003C4E64">
            <w:pPr>
              <w:spacing w:after="0" w:line="240" w:lineRule="auto"/>
              <w:jc w:val="center"/>
              <w:cnfStyle w:val="000000100000" w:firstRow="0" w:lastRow="0" w:firstColumn="0" w:lastColumn="0" w:oddVBand="0" w:evenVBand="0" w:oddHBand="1" w:evenHBand="0" w:firstRowFirstColumn="0" w:firstRowLastColumn="0" w:lastRowFirstColumn="0" w:lastRowLastColumn="0"/>
              <w:rPr>
                <w:b/>
                <w:szCs w:val="20"/>
                <w:lang w:eastAsia="zh-CN"/>
              </w:rPr>
            </w:pPr>
            <w:r>
              <w:rPr>
                <w:rFonts w:ascii="Times New Roman"/>
                <w:szCs w:val="20"/>
              </w:rPr>
              <w:t>Single-slot PUCCH</w:t>
            </w:r>
          </w:p>
        </w:tc>
        <w:tc>
          <w:tcPr>
            <w:tcW w:w="2273" w:type="dxa"/>
          </w:tcPr>
          <w:p w14:paraId="461B0C51" w14:textId="26BF7231" w:rsidR="00732BF6" w:rsidRDefault="00732BF6" w:rsidP="003C4E64">
            <w:pPr>
              <w:spacing w:after="0" w:line="240" w:lineRule="auto"/>
              <w:jc w:val="center"/>
              <w:cnfStyle w:val="000000100000" w:firstRow="0" w:lastRow="0" w:firstColumn="0" w:lastColumn="0" w:oddVBand="0" w:evenVBand="0" w:oddHBand="1" w:evenHBand="0" w:firstRowFirstColumn="0" w:firstRowLastColumn="0" w:lastRowFirstColumn="0" w:lastRowLastColumn="0"/>
              <w:rPr>
                <w:b/>
                <w:szCs w:val="20"/>
                <w:lang w:eastAsia="zh-CN"/>
              </w:rPr>
            </w:pPr>
            <w:r>
              <w:rPr>
                <w:b/>
                <w:szCs w:val="20"/>
                <w:lang w:eastAsia="zh-CN"/>
              </w:rPr>
              <w:t>Multiplex</w:t>
            </w:r>
            <w:r w:rsidR="003C4E64">
              <w:rPr>
                <w:b/>
                <w:szCs w:val="20"/>
                <w:lang w:eastAsia="zh-CN"/>
              </w:rPr>
              <w:t xml:space="preserve"> </w:t>
            </w:r>
            <w:r>
              <w:rPr>
                <w:b/>
                <w:szCs w:val="20"/>
                <w:lang w:eastAsia="zh-CN"/>
              </w:rPr>
              <w:t>UCI</w:t>
            </w:r>
          </w:p>
        </w:tc>
      </w:tr>
    </w:tbl>
    <w:p w14:paraId="5BF3A9AF" w14:textId="77777777" w:rsidR="00586113" w:rsidRDefault="00586113" w:rsidP="00D65EED">
      <w:pPr>
        <w:spacing w:after="0" w:line="240" w:lineRule="auto"/>
        <w:rPr>
          <w:b/>
          <w:szCs w:val="20"/>
          <w:lang w:eastAsia="zh-CN"/>
        </w:rPr>
      </w:pPr>
    </w:p>
    <w:p w14:paraId="667514C0" w14:textId="394905F9" w:rsidR="00E02464" w:rsidRDefault="00E02464" w:rsidP="002C78B8">
      <w:pPr>
        <w:rPr>
          <w:rFonts w:ascii="Times New Roman"/>
          <w:szCs w:val="20"/>
        </w:rPr>
      </w:pPr>
      <w:r>
        <w:rPr>
          <w:rFonts w:ascii="Times New Roman"/>
          <w:szCs w:val="20"/>
          <w:lang w:eastAsia="zh-CN"/>
        </w:rPr>
        <w:t>F</w:t>
      </w:r>
      <w:r w:rsidR="00D23F4E">
        <w:rPr>
          <w:rFonts w:ascii="Times New Roman"/>
          <w:szCs w:val="20"/>
          <w:lang w:eastAsia="zh-CN"/>
        </w:rPr>
        <w:t>rom our perspecti</w:t>
      </w:r>
      <w:r w:rsidR="005979AA">
        <w:rPr>
          <w:rFonts w:ascii="Times New Roman"/>
          <w:szCs w:val="20"/>
          <w:lang w:eastAsia="zh-CN"/>
        </w:rPr>
        <w:t>ve,</w:t>
      </w:r>
      <w:r w:rsidR="00D23F4E" w:rsidRPr="000F119C">
        <w:rPr>
          <w:rFonts w:ascii="Times New Roman"/>
          <w:szCs w:val="20"/>
          <w:lang w:eastAsia="zh-CN"/>
        </w:rPr>
        <w:t xml:space="preserve"> we </w:t>
      </w:r>
      <w:r w:rsidR="00D23F4E">
        <w:rPr>
          <w:rFonts w:ascii="Times New Roman"/>
          <w:szCs w:val="20"/>
          <w:lang w:eastAsia="zh-CN"/>
        </w:rPr>
        <w:t xml:space="preserve">prefer to adopt </w:t>
      </w:r>
      <w:r w:rsidR="005979AA">
        <w:rPr>
          <w:rFonts w:ascii="Times New Roman"/>
          <w:szCs w:val="20"/>
          <w:lang w:eastAsia="zh-CN"/>
        </w:rPr>
        <w:t xml:space="preserve">a simple approach based on </w:t>
      </w:r>
      <w:r w:rsidR="00D23F4E">
        <w:rPr>
          <w:rFonts w:ascii="Times New Roman"/>
          <w:szCs w:val="20"/>
          <w:lang w:eastAsia="zh-CN"/>
        </w:rPr>
        <w:t xml:space="preserve">the dropping rules </w:t>
      </w:r>
      <w:r w:rsidR="00D23F4E">
        <w:rPr>
          <w:rFonts w:ascii="Times New Roman"/>
          <w:szCs w:val="20"/>
        </w:rPr>
        <w:t>when a multi-slot PUCCH overlaps with a single slot PUCCH by prioritizing multi-slot PUCCH</w:t>
      </w:r>
      <w:r w:rsidR="003C4E64">
        <w:rPr>
          <w:rFonts w:ascii="Times New Roman"/>
          <w:szCs w:val="20"/>
        </w:rPr>
        <w:t xml:space="preserve"> </w:t>
      </w:r>
      <w:r w:rsidR="00136CFB">
        <w:rPr>
          <w:rFonts w:ascii="Times New Roman"/>
          <w:szCs w:val="20"/>
        </w:rPr>
        <w:t>and consider the</w:t>
      </w:r>
      <w:r w:rsidR="003C4E64">
        <w:rPr>
          <w:rFonts w:ascii="Times New Roman"/>
          <w:szCs w:val="20"/>
        </w:rPr>
        <w:t xml:space="preserve"> UCI multiplexing </w:t>
      </w:r>
      <w:r w:rsidR="005979AA">
        <w:rPr>
          <w:rFonts w:ascii="Times New Roman"/>
          <w:szCs w:val="20"/>
        </w:rPr>
        <w:t xml:space="preserve">only </w:t>
      </w:r>
      <w:r w:rsidR="00136CFB">
        <w:rPr>
          <w:rFonts w:ascii="Times New Roman"/>
          <w:szCs w:val="20"/>
        </w:rPr>
        <w:t xml:space="preserve">when there is no </w:t>
      </w:r>
      <w:r w:rsidR="003C4E64">
        <w:rPr>
          <w:rFonts w:ascii="Times New Roman"/>
          <w:szCs w:val="20"/>
        </w:rPr>
        <w:t>additional complexity</w:t>
      </w:r>
      <w:r w:rsidR="00D23F4E">
        <w:rPr>
          <w:rFonts w:ascii="Times New Roman"/>
          <w:szCs w:val="20"/>
        </w:rPr>
        <w:t>.</w:t>
      </w:r>
      <w:r w:rsidR="00732BF6">
        <w:rPr>
          <w:rFonts w:ascii="Times New Roman"/>
          <w:szCs w:val="20"/>
        </w:rPr>
        <w:t xml:space="preserve"> </w:t>
      </w:r>
      <w:r>
        <w:rPr>
          <w:rFonts w:ascii="Times New Roman"/>
          <w:szCs w:val="20"/>
        </w:rPr>
        <w:t>If we consider the multiplexing approach in the overlapping slot, the aim should be to avoid dropping high priority UCI, that is HARQ-ACK information</w:t>
      </w:r>
      <w:r w:rsidR="004F7907">
        <w:rPr>
          <w:rFonts w:ascii="Times New Roman"/>
          <w:szCs w:val="20"/>
        </w:rPr>
        <w:t>,</w:t>
      </w:r>
      <w:r>
        <w:rPr>
          <w:rFonts w:ascii="Times New Roman"/>
          <w:szCs w:val="20"/>
        </w:rPr>
        <w:t xml:space="preserve"> if possible without increasing the complexity. </w:t>
      </w:r>
    </w:p>
    <w:p w14:paraId="08159304" w14:textId="6E679B2D" w:rsidR="00E02464" w:rsidRDefault="00DA302B" w:rsidP="002C78B8">
      <w:pPr>
        <w:rPr>
          <w:rFonts w:ascii="Times New Roman"/>
          <w:szCs w:val="20"/>
        </w:rPr>
      </w:pPr>
      <w:r>
        <w:rPr>
          <w:rFonts w:ascii="Times New Roman"/>
          <w:szCs w:val="20"/>
        </w:rPr>
        <w:t xml:space="preserve">In that light, the </w:t>
      </w:r>
      <w:r w:rsidR="00136CFB">
        <w:rPr>
          <w:rFonts w:ascii="Times New Roman"/>
          <w:szCs w:val="20"/>
        </w:rPr>
        <w:t xml:space="preserve">interesting scenario should include the case </w:t>
      </w:r>
      <w:r w:rsidR="005979AA">
        <w:rPr>
          <w:rFonts w:ascii="Times New Roman"/>
          <w:szCs w:val="20"/>
        </w:rPr>
        <w:t xml:space="preserve">where </w:t>
      </w:r>
      <w:r>
        <w:rPr>
          <w:rFonts w:ascii="Times New Roman"/>
          <w:szCs w:val="20"/>
        </w:rPr>
        <w:t xml:space="preserve">one of the overlapping PUCCH transmissions include HARQ-ACK </w:t>
      </w:r>
      <w:r w:rsidR="005979AA">
        <w:rPr>
          <w:rFonts w:ascii="Times New Roman"/>
          <w:szCs w:val="20"/>
        </w:rPr>
        <w:t>information</w:t>
      </w:r>
      <w:r>
        <w:rPr>
          <w:rFonts w:ascii="Times New Roman"/>
          <w:szCs w:val="20"/>
        </w:rPr>
        <w:t xml:space="preserve"> corresponding to PDSCH scheduled by DCI. </w:t>
      </w:r>
      <w:r w:rsidR="007304C8">
        <w:rPr>
          <w:rFonts w:ascii="Times New Roman"/>
          <w:szCs w:val="20"/>
        </w:rPr>
        <w:t>The HARQ-ACK PUCCH resource is determined by 1) the number of HARQ-ACK bits which determines the PUCCH resource set and 2) the PUCCH resource indicator field in DCI that indicates the PUCCH resource in set.</w:t>
      </w:r>
    </w:p>
    <w:p w14:paraId="2CC86625" w14:textId="28BB5A61" w:rsidR="004F7907" w:rsidRDefault="007304C8" w:rsidP="004F7907">
      <w:pPr>
        <w:rPr>
          <w:rFonts w:ascii="Times New Roman"/>
          <w:szCs w:val="20"/>
        </w:rPr>
      </w:pPr>
      <w:r>
        <w:rPr>
          <w:rFonts w:ascii="Times New Roman"/>
          <w:szCs w:val="20"/>
        </w:rPr>
        <w:lastRenderedPageBreak/>
        <w:t xml:space="preserve">If the total number of UCI </w:t>
      </w:r>
      <w:r w:rsidR="004F7907">
        <w:rPr>
          <w:rFonts w:ascii="Times New Roman"/>
          <w:szCs w:val="20"/>
        </w:rPr>
        <w:t xml:space="preserve">from the overlapping PUCCH resources and number of HARQ-ACK bits indicate to the same PUCCH resource set (Step 1 above), the PUCCH resource for UCI multiplexing would be the same as the PUCCH resource for HARQ-ACK only since both use the same DCI field for indicating a PUCCH resource in the same PUCCH resource set. Hence, one can simply conclude that in this case, the only by comparing the number of HARQ-ACK bits and total UCI bits, the UE can easily determine whether the HARQ-ACK PUCCH resource would be the PUCCH resource for UCI multiplexing. Since the complexity is quite limited, we can consider </w:t>
      </w:r>
      <w:r w:rsidR="005979AA">
        <w:rPr>
          <w:rFonts w:ascii="Times New Roman"/>
          <w:szCs w:val="20"/>
        </w:rPr>
        <w:t xml:space="preserve">only </w:t>
      </w:r>
      <w:r w:rsidR="004F7907">
        <w:rPr>
          <w:rFonts w:ascii="Times New Roman"/>
          <w:szCs w:val="20"/>
        </w:rPr>
        <w:t xml:space="preserve">this case for UCI multiplexing and use the dropping rules for other cases. </w:t>
      </w:r>
    </w:p>
    <w:p w14:paraId="19BC4C8C" w14:textId="4C250818" w:rsidR="00D65EED" w:rsidRPr="002C78B8" w:rsidRDefault="004F7907" w:rsidP="002C78B8">
      <w:pPr>
        <w:rPr>
          <w:rFonts w:ascii="Times New Roman"/>
          <w:szCs w:val="20"/>
        </w:rPr>
      </w:pPr>
      <w:r>
        <w:rPr>
          <w:rFonts w:ascii="Times New Roman"/>
          <w:szCs w:val="20"/>
        </w:rPr>
        <w:t xml:space="preserve">Therefore, </w:t>
      </w:r>
      <w:r w:rsidR="00D65EED">
        <w:rPr>
          <w:rFonts w:ascii="Times New Roman"/>
          <w:szCs w:val="20"/>
        </w:rPr>
        <w:t>we propose the following:</w:t>
      </w:r>
    </w:p>
    <w:p w14:paraId="67D146A9" w14:textId="27332BDB" w:rsidR="00D65EED" w:rsidRPr="009A18A5" w:rsidRDefault="00D65EED" w:rsidP="00D65EED">
      <w:pPr>
        <w:spacing w:after="0" w:line="240" w:lineRule="auto"/>
        <w:rPr>
          <w:b/>
          <w:szCs w:val="20"/>
          <w:lang w:eastAsia="zh-CN"/>
        </w:rPr>
      </w:pPr>
      <w:r w:rsidRPr="009A18A5">
        <w:rPr>
          <w:b/>
          <w:szCs w:val="20"/>
          <w:lang w:eastAsia="zh-CN"/>
        </w:rPr>
        <w:t>Proposal:</w:t>
      </w:r>
    </w:p>
    <w:p w14:paraId="245CCF00" w14:textId="77777777" w:rsidR="003C4E64" w:rsidRDefault="00D65EED" w:rsidP="0015282A">
      <w:pPr>
        <w:numPr>
          <w:ilvl w:val="0"/>
          <w:numId w:val="29"/>
        </w:numPr>
        <w:spacing w:after="0" w:line="240" w:lineRule="auto"/>
        <w:rPr>
          <w:szCs w:val="20"/>
          <w:lang w:eastAsia="zh-CN"/>
        </w:rPr>
      </w:pPr>
      <w:r>
        <w:rPr>
          <w:szCs w:val="20"/>
        </w:rPr>
        <w:t>W</w:t>
      </w:r>
      <w:r w:rsidRPr="00967468">
        <w:rPr>
          <w:szCs w:val="20"/>
        </w:rPr>
        <w:t xml:space="preserve">hen </w:t>
      </w:r>
      <w:r>
        <w:rPr>
          <w:szCs w:val="20"/>
        </w:rPr>
        <w:t xml:space="preserve">a </w:t>
      </w:r>
      <w:r w:rsidRPr="00967468">
        <w:rPr>
          <w:szCs w:val="20"/>
        </w:rPr>
        <w:t>multi-slot PUCCH repetition overlap</w:t>
      </w:r>
      <w:r w:rsidR="001B47EF">
        <w:rPr>
          <w:szCs w:val="20"/>
        </w:rPr>
        <w:t>s</w:t>
      </w:r>
      <w:r w:rsidRPr="00967468">
        <w:rPr>
          <w:szCs w:val="20"/>
        </w:rPr>
        <w:t xml:space="preserve"> with </w:t>
      </w:r>
      <w:r>
        <w:rPr>
          <w:szCs w:val="20"/>
        </w:rPr>
        <w:t xml:space="preserve">a single </w:t>
      </w:r>
      <w:r w:rsidRPr="00967468">
        <w:rPr>
          <w:szCs w:val="20"/>
        </w:rPr>
        <w:t>PU</w:t>
      </w:r>
      <w:r>
        <w:rPr>
          <w:szCs w:val="20"/>
        </w:rPr>
        <w:t>C</w:t>
      </w:r>
      <w:r w:rsidRPr="00967468">
        <w:rPr>
          <w:szCs w:val="20"/>
        </w:rPr>
        <w:t xml:space="preserve">CH in </w:t>
      </w:r>
      <w:r w:rsidR="003C4E64">
        <w:rPr>
          <w:szCs w:val="20"/>
        </w:rPr>
        <w:t>a slot</w:t>
      </w:r>
      <w:r w:rsidRPr="00967468">
        <w:rPr>
          <w:szCs w:val="20"/>
        </w:rPr>
        <w:t xml:space="preserve">, </w:t>
      </w:r>
    </w:p>
    <w:p w14:paraId="4C4F0E67" w14:textId="2BC02C4C" w:rsidR="003C4E64" w:rsidRDefault="003C4E64" w:rsidP="0015282A">
      <w:pPr>
        <w:numPr>
          <w:ilvl w:val="1"/>
          <w:numId w:val="29"/>
        </w:numPr>
        <w:spacing w:after="0" w:line="240" w:lineRule="auto"/>
        <w:rPr>
          <w:szCs w:val="20"/>
          <w:lang w:eastAsia="zh-CN"/>
        </w:rPr>
      </w:pPr>
      <w:r>
        <w:rPr>
          <w:szCs w:val="20"/>
        </w:rPr>
        <w:t>if one of the PUCCH resources include</w:t>
      </w:r>
      <w:r w:rsidR="00301859">
        <w:rPr>
          <w:szCs w:val="20"/>
        </w:rPr>
        <w:t>s</w:t>
      </w:r>
      <w:r>
        <w:rPr>
          <w:szCs w:val="20"/>
        </w:rPr>
        <w:t xml:space="preserve"> HARQ-ACK bits and its corresponding PUCCH resource set is the same</w:t>
      </w:r>
      <w:r w:rsidR="00E02464">
        <w:rPr>
          <w:szCs w:val="20"/>
        </w:rPr>
        <w:t xml:space="preserve"> as</w:t>
      </w:r>
      <w:r>
        <w:rPr>
          <w:szCs w:val="20"/>
        </w:rPr>
        <w:t xml:space="preserve"> the PUCCH resource set for the total number of UCI corresponding to the overlapping PUCCH resources, the UE multiplexes the total UCI on the HARQ-ACK PUCCH resource.</w:t>
      </w:r>
    </w:p>
    <w:p w14:paraId="0075CA8B" w14:textId="62DC6065" w:rsidR="003C4E64" w:rsidRDefault="0015282A" w:rsidP="0015282A">
      <w:pPr>
        <w:numPr>
          <w:ilvl w:val="1"/>
          <w:numId w:val="29"/>
        </w:numPr>
        <w:spacing w:after="0" w:line="240" w:lineRule="auto"/>
        <w:rPr>
          <w:szCs w:val="20"/>
          <w:lang w:eastAsia="zh-CN"/>
        </w:rPr>
      </w:pPr>
      <w:r>
        <w:rPr>
          <w:szCs w:val="20"/>
          <w:lang w:eastAsia="zh-CN"/>
        </w:rPr>
        <w:t>o</w:t>
      </w:r>
      <w:r w:rsidR="003C4E64">
        <w:rPr>
          <w:szCs w:val="20"/>
          <w:lang w:eastAsia="zh-CN"/>
        </w:rPr>
        <w:t>therwise, the UE drops the single-slot PUCCH and transmits the PUCCH multi-slot PUCCH in the slot.</w:t>
      </w:r>
    </w:p>
    <w:p w14:paraId="44A03702" w14:textId="44A5E4BB" w:rsidR="00CA2989" w:rsidRDefault="00CA2989" w:rsidP="00CA2989">
      <w:pPr>
        <w:pStyle w:val="ListParagraph"/>
        <w:ind w:left="420"/>
        <w:rPr>
          <w:rFonts w:ascii="Times New Roman" w:hAnsi="Times New Roman"/>
          <w:lang w:val="en-GB" w:eastAsia="zh-CN"/>
        </w:rPr>
      </w:pPr>
    </w:p>
    <w:p w14:paraId="7193B198" w14:textId="1250E675" w:rsidR="00CE688A" w:rsidRDefault="00CA2989" w:rsidP="00CE688A">
      <w:pPr>
        <w:pStyle w:val="Heading2"/>
      </w:pPr>
      <w:r>
        <w:t>Filler bits for UCI on PUSCH rate matching</w:t>
      </w:r>
    </w:p>
    <w:p w14:paraId="047FA4DB" w14:textId="6245AF2C" w:rsidR="00CA2989" w:rsidRPr="004517A4" w:rsidRDefault="004517A4" w:rsidP="004517A4">
      <w:pPr>
        <w:autoSpaceDE w:val="0"/>
        <w:autoSpaceDN w:val="0"/>
        <w:spacing w:after="0" w:line="240" w:lineRule="auto"/>
        <w:rPr>
          <w:rFonts w:ascii="Times New Roman" w:hAnsi="Times New Roman" w:cs="Times New Roman"/>
          <w:color w:val="000000"/>
        </w:rPr>
      </w:pPr>
      <w:r w:rsidRPr="004517A4">
        <w:rPr>
          <w:rFonts w:ascii="Times New Roman" w:hAnsi="Times New Roman" w:cs="Times New Roman"/>
          <w:color w:val="000000"/>
        </w:rPr>
        <w:t>When UCI is multiplexed on PUSCH, since the</w:t>
      </w:r>
      <w:r w:rsidR="00CA2989" w:rsidRPr="004517A4">
        <w:rPr>
          <w:rFonts w:ascii="Times New Roman" w:hAnsi="Times New Roman" w:cs="Times New Roman"/>
          <w:color w:val="000000"/>
        </w:rPr>
        <w:t xml:space="preserve"> TBS is determined from target rate in </w:t>
      </w:r>
      <w:r w:rsidRPr="004517A4">
        <w:rPr>
          <w:rFonts w:ascii="Times New Roman" w:hAnsi="Times New Roman" w:cs="Times New Roman"/>
          <w:color w:val="000000"/>
        </w:rPr>
        <w:t xml:space="preserve">the </w:t>
      </w:r>
      <w:r w:rsidR="00CA2989" w:rsidRPr="004517A4">
        <w:rPr>
          <w:rFonts w:ascii="Times New Roman" w:hAnsi="Times New Roman" w:cs="Times New Roman"/>
          <w:color w:val="000000"/>
        </w:rPr>
        <w:t xml:space="preserve">MCS table, </w:t>
      </w:r>
      <w:r w:rsidRPr="004517A4">
        <w:rPr>
          <w:rFonts w:ascii="Times New Roman" w:hAnsi="Times New Roman" w:cs="Times New Roman"/>
          <w:color w:val="000000"/>
        </w:rPr>
        <w:t xml:space="preserve">the </w:t>
      </w:r>
      <w:r w:rsidR="00CA2989" w:rsidRPr="004517A4">
        <w:rPr>
          <w:rFonts w:ascii="Times New Roman" w:hAnsi="Times New Roman" w:cs="Times New Roman"/>
          <w:color w:val="000000"/>
        </w:rPr>
        <w:t xml:space="preserve">beta factor is used to change rates </w:t>
      </w:r>
      <w:r w:rsidRPr="004517A4">
        <w:rPr>
          <w:rFonts w:ascii="Times New Roman" w:hAnsi="Times New Roman" w:cs="Times New Roman"/>
          <w:color w:val="000000"/>
        </w:rPr>
        <w:t xml:space="preserve">due to multiplexing </w:t>
      </w:r>
      <w:r w:rsidR="00CA2989" w:rsidRPr="004517A4">
        <w:rPr>
          <w:rFonts w:ascii="Times New Roman" w:hAnsi="Times New Roman" w:cs="Times New Roman"/>
          <w:color w:val="000000"/>
        </w:rPr>
        <w:t xml:space="preserve">UCI </w:t>
      </w:r>
      <w:r w:rsidRPr="004517A4">
        <w:rPr>
          <w:rFonts w:ascii="Times New Roman" w:hAnsi="Times New Roman" w:cs="Times New Roman"/>
          <w:color w:val="000000"/>
        </w:rPr>
        <w:t xml:space="preserve">on PUSCH as </w:t>
      </w:r>
      <w:r w:rsidR="00CA2989" w:rsidRPr="004517A4">
        <w:rPr>
          <w:rFonts w:ascii="Times New Roman" w:hAnsi="Times New Roman" w:cs="Times New Roman"/>
          <w:color w:val="000000"/>
        </w:rPr>
        <w:t xml:space="preserve">compared to </w:t>
      </w:r>
      <w:r w:rsidRPr="004517A4">
        <w:rPr>
          <w:rFonts w:ascii="Times New Roman" w:hAnsi="Times New Roman" w:cs="Times New Roman"/>
          <w:color w:val="000000"/>
        </w:rPr>
        <w:t xml:space="preserve">the target rate obtained from </w:t>
      </w:r>
      <w:r w:rsidR="00CA2989" w:rsidRPr="004517A4">
        <w:rPr>
          <w:rFonts w:ascii="Times New Roman" w:hAnsi="Times New Roman" w:cs="Times New Roman"/>
          <w:color w:val="000000"/>
        </w:rPr>
        <w:t>MCS table</w:t>
      </w:r>
      <w:r w:rsidRPr="004517A4">
        <w:rPr>
          <w:rFonts w:ascii="Times New Roman" w:hAnsi="Times New Roman" w:cs="Times New Roman"/>
          <w:color w:val="000000"/>
        </w:rPr>
        <w:t>.</w:t>
      </w:r>
      <w:r w:rsidR="00CA2989" w:rsidRPr="004517A4">
        <w:rPr>
          <w:rFonts w:ascii="Times New Roman" w:hAnsi="Times New Roman" w:cs="Times New Roman"/>
          <w:color w:val="000000"/>
        </w:rPr>
        <w:t xml:space="preserve"> </w:t>
      </w:r>
      <w:r w:rsidRPr="004517A4">
        <w:rPr>
          <w:rFonts w:ascii="Times New Roman" w:hAnsi="Times New Roman" w:cs="Times New Roman"/>
          <w:color w:val="000000"/>
        </w:rPr>
        <w:t>Hence,</w:t>
      </w:r>
      <w:r w:rsidR="00CA2989" w:rsidRPr="004517A4">
        <w:rPr>
          <w:rFonts w:ascii="Times New Roman" w:hAnsi="Times New Roman" w:cs="Times New Roman"/>
          <w:color w:val="000000"/>
        </w:rPr>
        <w:t xml:space="preserve"> the number of bits in the formula should only include </w:t>
      </w:r>
      <w:r w:rsidRPr="004517A4">
        <w:rPr>
          <w:rFonts w:ascii="Times New Roman" w:hAnsi="Times New Roman" w:cs="Times New Roman"/>
          <w:color w:val="000000"/>
        </w:rPr>
        <w:t xml:space="preserve">the </w:t>
      </w:r>
      <w:r w:rsidR="00CA2989" w:rsidRPr="004517A4">
        <w:rPr>
          <w:rFonts w:ascii="Times New Roman" w:hAnsi="Times New Roman" w:cs="Times New Roman"/>
          <w:color w:val="000000"/>
        </w:rPr>
        <w:t xml:space="preserve">information </w:t>
      </w:r>
      <w:r w:rsidRPr="004517A4">
        <w:rPr>
          <w:rFonts w:ascii="Times New Roman" w:hAnsi="Times New Roman" w:cs="Times New Roman"/>
          <w:color w:val="000000"/>
        </w:rPr>
        <w:t>and</w:t>
      </w:r>
      <w:r w:rsidR="00CA2989" w:rsidRPr="004517A4">
        <w:rPr>
          <w:rFonts w:ascii="Times New Roman" w:hAnsi="Times New Roman" w:cs="Times New Roman"/>
          <w:color w:val="000000"/>
        </w:rPr>
        <w:t xml:space="preserve"> CRC bits</w:t>
      </w:r>
      <w:r w:rsidRPr="004517A4">
        <w:rPr>
          <w:rFonts w:ascii="Times New Roman" w:hAnsi="Times New Roman" w:cs="Times New Roman"/>
          <w:color w:val="000000"/>
        </w:rPr>
        <w:t xml:space="preserve">. </w:t>
      </w:r>
      <w:r w:rsidR="00CA2989" w:rsidRPr="004517A4">
        <w:rPr>
          <w:rFonts w:ascii="Times New Roman" w:hAnsi="Times New Roman" w:cs="Times New Roman"/>
        </w:rPr>
        <w:t xml:space="preserve">We </w:t>
      </w:r>
      <w:r w:rsidRPr="004517A4">
        <w:rPr>
          <w:rFonts w:ascii="Times New Roman" w:hAnsi="Times New Roman" w:cs="Times New Roman"/>
        </w:rPr>
        <w:t xml:space="preserve">have </w:t>
      </w:r>
      <w:r w:rsidR="00CA2989" w:rsidRPr="004517A4">
        <w:rPr>
          <w:rFonts w:ascii="Times New Roman" w:hAnsi="Times New Roman" w:cs="Times New Roman"/>
        </w:rPr>
        <w:t xml:space="preserve">noticed that in 38.212, section 6.3.2.4.1, the denominator </w:t>
      </w:r>
      <w:proofErr w:type="spellStart"/>
      <w:r w:rsidR="00CA2989" w:rsidRPr="004517A4">
        <w:rPr>
          <w:rFonts w:ascii="Times New Roman" w:hAnsi="Times New Roman" w:cs="Times New Roman"/>
        </w:rPr>
        <w:t>sum_</w:t>
      </w:r>
      <w:r w:rsidR="00CA2989" w:rsidRPr="00C16C05">
        <w:rPr>
          <w:rFonts w:ascii="Times New Roman" w:hAnsi="Times New Roman" w:cs="Times New Roman"/>
          <w:i/>
        </w:rPr>
        <w:t>K</w:t>
      </w:r>
      <w:r w:rsidR="00CA2989" w:rsidRPr="00C16C05">
        <w:rPr>
          <w:rFonts w:ascii="Times New Roman" w:hAnsi="Times New Roman" w:cs="Times New Roman"/>
          <w:vertAlign w:val="subscript"/>
        </w:rPr>
        <w:t>r</w:t>
      </w:r>
      <w:proofErr w:type="spellEnd"/>
      <w:r w:rsidR="00CA2989" w:rsidRPr="004517A4">
        <w:rPr>
          <w:rFonts w:ascii="Times New Roman" w:hAnsi="Times New Roman" w:cs="Times New Roman"/>
        </w:rPr>
        <w:t xml:space="preserve"> includes the LDPC filler bits (according to definition of </w:t>
      </w:r>
      <w:r w:rsidR="00CA2989" w:rsidRPr="00C16C05">
        <w:rPr>
          <w:rFonts w:ascii="Times New Roman" w:hAnsi="Times New Roman" w:cs="Times New Roman"/>
          <w:i/>
        </w:rPr>
        <w:t>K</w:t>
      </w:r>
      <w:r w:rsidR="00CA2989" w:rsidRPr="00C16C05">
        <w:rPr>
          <w:rFonts w:ascii="Times New Roman" w:hAnsi="Times New Roman" w:cs="Times New Roman"/>
          <w:i/>
          <w:vertAlign w:val="subscript"/>
        </w:rPr>
        <w:t>r</w:t>
      </w:r>
      <w:r w:rsidR="00CA2989" w:rsidRPr="004517A4">
        <w:rPr>
          <w:rFonts w:ascii="Times New Roman" w:hAnsi="Times New Roman" w:cs="Times New Roman"/>
        </w:rPr>
        <w:t xml:space="preserve"> in 5.2.2) which seems to be wrong. Therefore, we</w:t>
      </w:r>
      <w:r w:rsidRPr="004517A4">
        <w:rPr>
          <w:rFonts w:ascii="Times New Roman" w:hAnsi="Times New Roman" w:cs="Times New Roman"/>
        </w:rPr>
        <w:t xml:space="preserve"> </w:t>
      </w:r>
      <w:r w:rsidR="00CA2989" w:rsidRPr="004517A4">
        <w:rPr>
          <w:rFonts w:ascii="Times New Roman" w:hAnsi="Times New Roman" w:cs="Times New Roman"/>
        </w:rPr>
        <w:t xml:space="preserve">propose changes to </w:t>
      </w:r>
      <w:r w:rsidRPr="004517A4">
        <w:rPr>
          <w:rFonts w:ascii="Times New Roman" w:hAnsi="Times New Roman" w:cs="Times New Roman"/>
        </w:rPr>
        <w:t xml:space="preserve">include only information and CRC bits. </w:t>
      </w:r>
    </w:p>
    <w:p w14:paraId="39C18B7E" w14:textId="77777777" w:rsidR="0099349D" w:rsidRDefault="0099349D" w:rsidP="0099349D">
      <w:pPr>
        <w:spacing w:after="0" w:line="240" w:lineRule="auto"/>
        <w:rPr>
          <w:b/>
          <w:szCs w:val="20"/>
          <w:lang w:eastAsia="zh-CN"/>
        </w:rPr>
      </w:pPr>
    </w:p>
    <w:p w14:paraId="2D4AEC93" w14:textId="70A9B63F" w:rsidR="0099349D" w:rsidRPr="0099349D" w:rsidRDefault="0099349D" w:rsidP="0099349D">
      <w:pPr>
        <w:spacing w:after="0" w:line="240" w:lineRule="auto"/>
        <w:rPr>
          <w:b/>
          <w:szCs w:val="20"/>
          <w:lang w:eastAsia="zh-CN"/>
        </w:rPr>
      </w:pPr>
      <w:r w:rsidRPr="009A18A5">
        <w:rPr>
          <w:b/>
          <w:szCs w:val="20"/>
          <w:lang w:eastAsia="zh-CN"/>
        </w:rPr>
        <w:t>Proposal:</w:t>
      </w:r>
    </w:p>
    <w:p w14:paraId="1723319D" w14:textId="066510A5" w:rsidR="0099349D" w:rsidRPr="0099349D" w:rsidRDefault="00521E0E" w:rsidP="0099349D">
      <w:pPr>
        <w:pStyle w:val="ListParagraph"/>
        <w:numPr>
          <w:ilvl w:val="0"/>
          <w:numId w:val="33"/>
        </w:numPr>
        <w:rPr>
          <w:lang w:val="en-GB" w:eastAsia="zh-CN"/>
        </w:rPr>
      </w:pPr>
      <w:r>
        <w:t>In TS 38.212, a</w:t>
      </w:r>
      <w:r w:rsidR="0099349D" w:rsidRPr="00095530">
        <w:t xml:space="preserve">dd a notation </w:t>
      </w:r>
      <w:proofErr w:type="spellStart"/>
      <w:r w:rsidR="0099349D" w:rsidRPr="0099349D">
        <w:rPr>
          <w:rFonts w:ascii="Times New Roman" w:hAnsi="Times New Roman" w:cs="Times New Roman"/>
          <w:i/>
        </w:rPr>
        <w:t>K’</w:t>
      </w:r>
      <w:r w:rsidR="0099349D" w:rsidRPr="0099349D">
        <w:rPr>
          <w:rFonts w:ascii="Times New Roman" w:hAnsi="Times New Roman" w:cs="Times New Roman"/>
          <w:i/>
          <w:vertAlign w:val="subscript"/>
        </w:rPr>
        <w:t>r</w:t>
      </w:r>
      <w:proofErr w:type="spellEnd"/>
      <w:r w:rsidR="0099349D" w:rsidRPr="0099349D">
        <w:rPr>
          <w:rFonts w:ascii="Times New Roman" w:hAnsi="Times New Roman" w:cs="Times New Roman"/>
          <w:i/>
        </w:rPr>
        <w:t xml:space="preserve"> = K’</w:t>
      </w:r>
      <w:r w:rsidR="0099349D">
        <w:t xml:space="preserve"> for </w:t>
      </w:r>
      <w:r w:rsidR="0099349D" w:rsidRPr="00095530">
        <w:t xml:space="preserve">the number of bits for the code block number </w:t>
      </w:r>
      <w:r w:rsidR="0099349D">
        <w:rPr>
          <w:rFonts w:ascii="Times New Roman" w:eastAsia="SimSun" w:hAnsi="Times New Roman"/>
          <w:position w:val="-4"/>
          <w:lang w:val="en-GB"/>
        </w:rPr>
        <w:object w:dxaOrig="180" w:dyaOrig="195" w14:anchorId="3C331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8" o:title=""/>
          </v:shape>
          <o:OLEObject Type="Embed" ProgID="Equation.3" ShapeID="_x0000_i1025" DrawAspect="Content" ObjectID="_1599706615" r:id="rId9"/>
        </w:object>
      </w:r>
      <w:r w:rsidR="0099349D" w:rsidRPr="0099349D">
        <w:rPr>
          <w:lang w:val="en-GB"/>
        </w:rPr>
        <w:t xml:space="preserve">excluding filler bits in section 5.2.2. Change </w:t>
      </w:r>
      <w:r w:rsidR="0099349D" w:rsidRPr="00CA2989">
        <w:rPr>
          <w:rFonts w:ascii="Times New Roman" w:hAnsi="Times New Roman" w:cs="Times New Roman"/>
          <w:i/>
          <w:lang w:val="en-GB"/>
        </w:rPr>
        <w:t>K</w:t>
      </w:r>
      <w:r w:rsidR="0099349D" w:rsidRPr="00CA2989">
        <w:rPr>
          <w:rFonts w:ascii="Times New Roman" w:hAnsi="Times New Roman" w:cs="Times New Roman"/>
          <w:i/>
          <w:vertAlign w:val="subscript"/>
          <w:lang w:val="en-GB"/>
        </w:rPr>
        <w:t>r</w:t>
      </w:r>
      <w:r w:rsidR="0099349D" w:rsidRPr="00CA2989">
        <w:rPr>
          <w:rFonts w:ascii="Times New Roman" w:hAnsi="Times New Roman" w:cs="Times New Roman"/>
          <w:i/>
          <w:lang w:val="en-GB"/>
        </w:rPr>
        <w:t xml:space="preserve"> </w:t>
      </w:r>
      <w:r w:rsidR="0099349D" w:rsidRPr="0099349D">
        <w:rPr>
          <w:lang w:val="en-GB"/>
        </w:rPr>
        <w:t xml:space="preserve">to </w:t>
      </w:r>
      <w:proofErr w:type="spellStart"/>
      <w:r w:rsidR="0099349D" w:rsidRPr="00CA2989">
        <w:rPr>
          <w:rFonts w:ascii="Times New Roman" w:hAnsi="Times New Roman" w:cs="Times New Roman"/>
          <w:i/>
          <w:lang w:val="en-GB"/>
        </w:rPr>
        <w:t>K’</w:t>
      </w:r>
      <w:r w:rsidR="0099349D" w:rsidRPr="00CA2989">
        <w:rPr>
          <w:rFonts w:ascii="Times New Roman" w:hAnsi="Times New Roman" w:cs="Times New Roman"/>
          <w:i/>
          <w:vertAlign w:val="subscript"/>
          <w:lang w:val="en-GB"/>
        </w:rPr>
        <w:t>r</w:t>
      </w:r>
      <w:proofErr w:type="spellEnd"/>
      <w:r w:rsidR="0099349D" w:rsidRPr="0099349D">
        <w:rPr>
          <w:lang w:val="en-GB"/>
        </w:rPr>
        <w:t xml:space="preserve"> in calculation of </w:t>
      </w:r>
      <w:r w:rsidR="0099349D" w:rsidRPr="00CA2989">
        <w:rPr>
          <w:rFonts w:ascii="Times New Roman" w:hAnsi="Times New Roman" w:cs="Times New Roman"/>
          <w:i/>
          <w:lang w:val="en-GB"/>
        </w:rPr>
        <w:t>Q’</w:t>
      </w:r>
      <w:r w:rsidR="0099349D" w:rsidRPr="00CA2989">
        <w:rPr>
          <w:rFonts w:ascii="Times New Roman" w:hAnsi="Times New Roman" w:cs="Times New Roman"/>
          <w:i/>
          <w:vertAlign w:val="subscript"/>
          <w:lang w:val="en-GB"/>
        </w:rPr>
        <w:t>ACK</w:t>
      </w:r>
      <w:r w:rsidR="0099349D" w:rsidRPr="00CA2989">
        <w:rPr>
          <w:rFonts w:ascii="Times New Roman" w:hAnsi="Times New Roman" w:cs="Times New Roman"/>
          <w:i/>
          <w:lang w:val="en-GB"/>
        </w:rPr>
        <w:t>, Q’</w:t>
      </w:r>
      <w:r w:rsidR="0099349D" w:rsidRPr="00CA2989">
        <w:rPr>
          <w:rFonts w:ascii="Times New Roman" w:hAnsi="Times New Roman" w:cs="Times New Roman"/>
          <w:i/>
          <w:vertAlign w:val="subscript"/>
          <w:lang w:val="en-GB"/>
        </w:rPr>
        <w:t>CSI-1</w:t>
      </w:r>
      <w:r w:rsidR="0099349D" w:rsidRPr="0099349D">
        <w:rPr>
          <w:lang w:val="en-GB"/>
        </w:rPr>
        <w:t xml:space="preserve">, and </w:t>
      </w:r>
      <w:r w:rsidR="0099349D" w:rsidRPr="00CA2989">
        <w:rPr>
          <w:rFonts w:ascii="Times New Roman" w:hAnsi="Times New Roman" w:cs="Times New Roman"/>
          <w:i/>
          <w:lang w:val="en-GB"/>
        </w:rPr>
        <w:t>Q’</w:t>
      </w:r>
      <w:r w:rsidR="0099349D" w:rsidRPr="00CA2989">
        <w:rPr>
          <w:rFonts w:ascii="Times New Roman" w:hAnsi="Times New Roman" w:cs="Times New Roman"/>
          <w:i/>
          <w:vertAlign w:val="subscript"/>
          <w:lang w:val="en-GB"/>
        </w:rPr>
        <w:t>CSI-2</w:t>
      </w:r>
      <w:r w:rsidR="0099349D" w:rsidRPr="0099349D">
        <w:rPr>
          <w:lang w:val="en-GB"/>
        </w:rPr>
        <w:t xml:space="preserve"> in sections 6.3.2.4.1.1, 6.3.2.4.1.2, and 6.3.2.4.1.3 respectively.</w:t>
      </w:r>
    </w:p>
    <w:tbl>
      <w:tblPr>
        <w:tblStyle w:val="TableGrid"/>
        <w:tblW w:w="0" w:type="auto"/>
        <w:tblLook w:val="04A0" w:firstRow="1" w:lastRow="0" w:firstColumn="1" w:lastColumn="0" w:noHBand="0" w:noVBand="1"/>
      </w:tblPr>
      <w:tblGrid>
        <w:gridCol w:w="9288"/>
      </w:tblGrid>
      <w:tr w:rsidR="00CE688A" w:rsidRPr="00095530" w14:paraId="5EE7DEF8" w14:textId="77777777" w:rsidTr="006904FC">
        <w:tc>
          <w:tcPr>
            <w:tcW w:w="9288" w:type="dxa"/>
          </w:tcPr>
          <w:p w14:paraId="5ECA7152" w14:textId="637F9D8A" w:rsidR="003B5301" w:rsidRPr="003B5301" w:rsidRDefault="003B5301" w:rsidP="003B5301">
            <w:pPr>
              <w:autoSpaceDE w:val="0"/>
              <w:autoSpaceDN w:val="0"/>
              <w:adjustRightInd w:val="0"/>
              <w:snapToGrid w:val="0"/>
              <w:spacing w:after="120" w:line="240" w:lineRule="auto"/>
              <w:jc w:val="both"/>
              <w:rPr>
                <w:rFonts w:ascii="Times New Roman" w:eastAsia="SimSun" w:hAnsi="Times New Roman" w:cs="Times New Roman"/>
                <w:sz w:val="20"/>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t>Start of text proposal</w:t>
            </w:r>
            <w:r w:rsidRPr="00AD4738">
              <w:rPr>
                <w:rFonts w:ascii="Times New Roman" w:eastAsia="SimSun" w:hAnsi="Times New Roman" w:cs="Times New Roman"/>
                <w:sz w:val="20"/>
                <w:highlight w:val="yellow"/>
              </w:rPr>
              <w:tab/>
              <w:t xml:space="preserve"> to TS 38.21</w:t>
            </w:r>
            <w:r>
              <w:rPr>
                <w:rFonts w:ascii="Times New Roman" w:eastAsia="SimSun" w:hAnsi="Times New Roman" w:cs="Times New Roman"/>
                <w:sz w:val="20"/>
                <w:highlight w:val="yellow"/>
              </w:rPr>
              <w:t>2</w:t>
            </w:r>
            <w:r w:rsidRPr="00AD4738">
              <w:rPr>
                <w:rFonts w:ascii="Times New Roman" w:eastAsia="SimSun" w:hAnsi="Times New Roman" w:cs="Times New Roman"/>
                <w:sz w:val="20"/>
                <w:highlight w:val="yellow"/>
              </w:rPr>
              <w:tab/>
              <w:t>------------------------------------------</w:t>
            </w:r>
          </w:p>
          <w:p w14:paraId="3A80C7F3" w14:textId="32541586" w:rsidR="00CE688A" w:rsidRDefault="00CE688A" w:rsidP="003B5301">
            <w:pPr>
              <w:pStyle w:val="Heading3"/>
              <w:numPr>
                <w:ilvl w:val="0"/>
                <w:numId w:val="0"/>
              </w:numPr>
              <w:ind w:left="720" w:hanging="720"/>
              <w:rPr>
                <w:rFonts w:eastAsia="SimSun"/>
              </w:rPr>
            </w:pPr>
            <w:r>
              <w:rPr>
                <w:rFonts w:eastAsia="SimSun"/>
              </w:rPr>
              <w:t>5.2.2</w:t>
            </w:r>
            <w:r>
              <w:rPr>
                <w:rFonts w:eastAsia="SimSun"/>
              </w:rPr>
              <w:tab/>
              <w:t>Low density parity check coding</w:t>
            </w:r>
          </w:p>
          <w:p w14:paraId="798388AB" w14:textId="77777777" w:rsidR="00CE688A" w:rsidRPr="00095530" w:rsidRDefault="00CE688A" w:rsidP="006904FC">
            <w:pPr>
              <w:spacing w:after="180"/>
              <w:rPr>
                <w:rFonts w:ascii="Times New Roman" w:eastAsia="SimSun" w:hAnsi="Times New Roman"/>
                <w:color w:val="FF0000"/>
                <w:lang w:val="en-GB"/>
              </w:rPr>
            </w:pPr>
            <w:r w:rsidRPr="00095530">
              <w:rPr>
                <w:rFonts w:ascii="Times New Roman" w:eastAsia="SimSun" w:hAnsi="Times New Roman"/>
                <w:color w:val="FF0000"/>
                <w:lang w:val="en-GB"/>
              </w:rPr>
              <w:t>[unchanged parts omitted]</w:t>
            </w:r>
          </w:p>
          <w:p w14:paraId="461F0EB1" w14:textId="77777777" w:rsidR="00CE688A" w:rsidRPr="003B5301" w:rsidRDefault="00CE688A" w:rsidP="006904FC">
            <w:pPr>
              <w:spacing w:after="180"/>
              <w:rPr>
                <w:rFonts w:ascii="Times New Roman" w:eastAsia="SimSun" w:hAnsi="Times New Roman"/>
                <w:color w:val="FF0000"/>
                <w:u w:val="single"/>
                <w:lang w:val="en-GB"/>
              </w:rPr>
            </w:pPr>
            <w:r w:rsidRPr="00095530">
              <w:rPr>
                <w:rFonts w:ascii="Times New Roman" w:eastAsia="SimSun" w:hAnsi="Times New Roman"/>
                <w:lang w:val="en-GB"/>
              </w:rPr>
              <w:t>The bits output from code block segmentation are denoted by</w:t>
            </w:r>
            <w:r w:rsidRPr="00095530">
              <w:rPr>
                <w:rFonts w:ascii="Times New Roman" w:eastAsia="SimSun" w:hAnsi="Times New Roman"/>
                <w:position w:val="-14"/>
                <w:lang w:val="en-GB"/>
              </w:rPr>
              <w:object w:dxaOrig="2220" w:dyaOrig="345" w14:anchorId="750AF1DA">
                <v:shape id="_x0000_i1026" type="#_x0000_t75" style="width:111pt;height:17.25pt" o:ole="">
                  <v:imagedata r:id="rId10" o:title=""/>
                </v:shape>
                <o:OLEObject Type="Embed" ProgID="Equation.3" ShapeID="_x0000_i1026" DrawAspect="Content" ObjectID="_1599706616" r:id="rId11"/>
              </w:object>
            </w:r>
            <w:r w:rsidRPr="00095530">
              <w:rPr>
                <w:rFonts w:ascii="Times New Roman" w:eastAsia="SimSun" w:hAnsi="Times New Roman"/>
                <w:lang w:val="en-GB"/>
              </w:rPr>
              <w:t xml:space="preserve"> , where </w:t>
            </w:r>
            <w:r w:rsidRPr="00095530">
              <w:rPr>
                <w:rFonts w:ascii="Times New Roman" w:eastAsia="SimSun" w:hAnsi="Times New Roman"/>
                <w:position w:val="-6"/>
                <w:lang w:val="en-GB"/>
              </w:rPr>
              <w:object w:dxaOrig="825" w:dyaOrig="225" w14:anchorId="3FED2870">
                <v:shape id="_x0000_i1027" type="#_x0000_t75" style="width:41.25pt;height:11.25pt" o:ole="">
                  <v:imagedata r:id="rId12" o:title=""/>
                </v:shape>
                <o:OLEObject Type="Embed" ProgID="Equation.3" ShapeID="_x0000_i1027" DrawAspect="Content" ObjectID="_1599706617" r:id="rId13"/>
              </w:object>
            </w:r>
            <w:r w:rsidRPr="00095530">
              <w:rPr>
                <w:rFonts w:ascii="Times New Roman" w:eastAsia="SimSun" w:hAnsi="Times New Roman"/>
                <w:lang w:val="en-GB"/>
              </w:rPr>
              <w:t xml:space="preserve"> is the code block number, and</w:t>
            </w:r>
            <w:r w:rsidRPr="00095530">
              <w:rPr>
                <w:rFonts w:ascii="Times New Roman" w:eastAsia="SimSun" w:hAnsi="Times New Roman"/>
                <w:position w:val="-10"/>
                <w:lang w:val="en-GB"/>
              </w:rPr>
              <w:object w:dxaOrig="690" w:dyaOrig="285" w14:anchorId="08352E6D">
                <v:shape id="_x0000_i1028" type="#_x0000_t75" style="width:34.5pt;height:14.25pt" o:ole="">
                  <v:imagedata r:id="rId14" o:title=""/>
                </v:shape>
                <o:OLEObject Type="Embed" ProgID="Equation.3" ShapeID="_x0000_i1028" DrawAspect="Content" ObjectID="_1599706618" r:id="rId15"/>
              </w:object>
            </w:r>
            <w:r w:rsidRPr="00095530">
              <w:rPr>
                <w:rFonts w:ascii="Times New Roman" w:eastAsia="SimSun" w:hAnsi="Times New Roman"/>
                <w:lang w:val="en-GB" w:eastAsia="zh-CN"/>
              </w:rPr>
              <w:t xml:space="preserve"> </w:t>
            </w:r>
            <w:r w:rsidRPr="00095530">
              <w:rPr>
                <w:rFonts w:ascii="Times New Roman" w:eastAsia="SimSun" w:hAnsi="Times New Roman"/>
                <w:lang w:val="en-GB"/>
              </w:rPr>
              <w:t xml:space="preserve">is the number of bits for the code block number </w:t>
            </w:r>
            <w:r w:rsidRPr="00095530">
              <w:rPr>
                <w:rFonts w:ascii="Times New Roman" w:eastAsia="SimSun" w:hAnsi="Times New Roman"/>
                <w:position w:val="-4"/>
                <w:lang w:val="en-GB"/>
              </w:rPr>
              <w:object w:dxaOrig="180" w:dyaOrig="195" w14:anchorId="7B42C7FD">
                <v:shape id="_x0000_i1029" type="#_x0000_t75" style="width:9pt;height:9.75pt" o:ole="">
                  <v:imagedata r:id="rId8" o:title=""/>
                </v:shape>
                <o:OLEObject Type="Embed" ProgID="Equation.3" ShapeID="_x0000_i1029" DrawAspect="Content" ObjectID="_1599706619" r:id="rId16"/>
              </w:object>
            </w:r>
            <w:r w:rsidRPr="003B5301">
              <w:rPr>
                <w:rFonts w:ascii="Times New Roman" w:eastAsia="SimSun" w:hAnsi="Times New Roman"/>
                <w:color w:val="FF0000"/>
                <w:u w:val="single"/>
                <w:lang w:val="en-GB"/>
              </w:rPr>
              <w:t xml:space="preserve">and </w:t>
            </w:r>
            <m:oMath>
              <m:sSubSup>
                <m:sSubSupPr>
                  <m:ctrlPr>
                    <w:rPr>
                      <w:rFonts w:ascii="Cambria Math" w:eastAsia="SimSun" w:hAnsi="Cambria Math"/>
                      <w:i/>
                      <w:color w:val="FF0000"/>
                      <w:u w:val="single"/>
                      <w:lang w:val="en-GB"/>
                    </w:rPr>
                  </m:ctrlPr>
                </m:sSubSupPr>
                <m:e>
                  <m:r>
                    <w:rPr>
                      <w:rFonts w:ascii="Cambria Math" w:eastAsia="SimSun" w:hAnsi="Cambria Math"/>
                      <w:color w:val="FF0000"/>
                      <w:u w:val="single"/>
                      <w:lang w:val="en-GB"/>
                    </w:rPr>
                    <m:t>K</m:t>
                  </m:r>
                </m:e>
                <m:sub>
                  <m:r>
                    <w:rPr>
                      <w:rFonts w:ascii="Cambria Math" w:eastAsia="SimSun" w:hAnsi="Cambria Math"/>
                      <w:color w:val="FF0000"/>
                      <w:u w:val="single"/>
                      <w:lang w:val="en-GB"/>
                    </w:rPr>
                    <m:t>r</m:t>
                  </m:r>
                </m:sub>
                <m:sup>
                  <m:r>
                    <w:rPr>
                      <w:rFonts w:ascii="Cambria Math" w:eastAsia="SimSun" w:hAnsi="Cambria Math"/>
                      <w:color w:val="FF0000"/>
                      <w:u w:val="single"/>
                      <w:lang w:val="en-GB"/>
                    </w:rPr>
                    <m:t>'</m:t>
                  </m:r>
                </m:sup>
              </m:sSubSup>
              <m:r>
                <w:rPr>
                  <w:rFonts w:ascii="Cambria Math" w:eastAsia="SimSun" w:hAnsi="Cambria Math"/>
                  <w:color w:val="FF0000"/>
                  <w:u w:val="single"/>
                  <w:lang w:val="en-GB"/>
                </w:rPr>
                <m:t>=K'</m:t>
              </m:r>
            </m:oMath>
            <w:r w:rsidRPr="003B5301">
              <w:rPr>
                <w:rFonts w:ascii="Times New Roman" w:hAnsi="Times New Roman"/>
                <w:color w:val="FF0000"/>
                <w:u w:val="single"/>
              </w:rPr>
              <w:t xml:space="preserve"> is the number of bits excluding filler bits for the code block number </w:t>
            </w:r>
            <m:oMath>
              <m:r>
                <w:rPr>
                  <w:rFonts w:ascii="Cambria Math" w:hAnsi="Cambria Math"/>
                  <w:color w:val="FF0000"/>
                  <w:u w:val="single"/>
                </w:rPr>
                <m:t>r</m:t>
              </m:r>
            </m:oMath>
            <w:r w:rsidRPr="003B5301">
              <w:rPr>
                <w:rFonts w:ascii="Times New Roman" w:eastAsia="SimSun" w:hAnsi="Times New Roman"/>
                <w:color w:val="FF0000"/>
                <w:u w:val="single"/>
                <w:lang w:val="en-GB"/>
              </w:rPr>
              <w:t>.</w:t>
            </w:r>
          </w:p>
          <w:p w14:paraId="30837ED5" w14:textId="77777777" w:rsidR="00CE688A" w:rsidRPr="00095530" w:rsidRDefault="00CE688A" w:rsidP="006904FC">
            <w:pPr>
              <w:spacing w:after="180"/>
              <w:rPr>
                <w:rFonts w:ascii="Times New Roman" w:eastAsia="SimSun" w:hAnsi="Times New Roman"/>
                <w:lang w:val="en-GB" w:eastAsia="zh-CN"/>
              </w:rPr>
            </w:pPr>
            <w:r w:rsidRPr="00095530">
              <w:rPr>
                <w:rFonts w:ascii="Times New Roman" w:eastAsia="SimSun" w:hAnsi="Times New Roman"/>
                <w:lang w:val="en-GB"/>
              </w:rPr>
              <w:t xml:space="preserve">The number of bits </w:t>
            </w:r>
            <w:r w:rsidRPr="00095530">
              <w:rPr>
                <w:rFonts w:ascii="Times New Roman" w:eastAsia="SimSun" w:hAnsi="Times New Roman"/>
                <w:position w:val="-4"/>
                <w:lang w:val="en-GB"/>
              </w:rPr>
              <w:object w:dxaOrig="210" w:dyaOrig="210" w14:anchorId="4BFF1E2F">
                <v:shape id="_x0000_i1030" type="#_x0000_t75" style="width:10.5pt;height:10.5pt" o:ole="">
                  <v:imagedata r:id="rId17" o:title=""/>
                </v:shape>
                <o:OLEObject Type="Embed" ProgID="Equation.DSMT4" ShapeID="_x0000_i1030" DrawAspect="Content" ObjectID="_1599706620" r:id="rId18"/>
              </w:object>
            </w:r>
            <w:r w:rsidRPr="00095530">
              <w:rPr>
                <w:rFonts w:ascii="Times New Roman" w:eastAsia="SimSun" w:hAnsi="Times New Roman"/>
                <w:lang w:val="en-GB"/>
              </w:rPr>
              <w:t xml:space="preserve"> in each code block is calculated as:</w:t>
            </w:r>
          </w:p>
          <w:p w14:paraId="3FA585C0" w14:textId="77777777" w:rsidR="00CE688A" w:rsidRPr="003B5301" w:rsidRDefault="00CE688A" w:rsidP="006904FC">
            <w:pPr>
              <w:spacing w:after="180"/>
              <w:ind w:left="568" w:hanging="284"/>
              <w:rPr>
                <w:rFonts w:ascii="Times New Roman" w:eastAsia="Calibri" w:hAnsi="Times New Roman" w:cs="Times New Roman"/>
                <w:lang w:eastAsia="zh-CN"/>
              </w:rPr>
            </w:pPr>
            <w:r w:rsidRPr="003B5301">
              <w:rPr>
                <w:rFonts w:ascii="Times New Roman" w:eastAsia="SimSun" w:hAnsi="Times New Roman" w:cs="Times New Roman"/>
                <w:position w:val="-6"/>
                <w:lang w:val="en-GB"/>
              </w:rPr>
              <w:object w:dxaOrig="870" w:dyaOrig="225" w14:anchorId="1535D2DC">
                <v:shape id="_x0000_i1031" type="#_x0000_t75" style="width:43.5pt;height:11.25pt" o:ole="">
                  <v:imagedata r:id="rId19" o:title=""/>
                </v:shape>
                <o:OLEObject Type="Embed" ProgID="Equation.3" ShapeID="_x0000_i1031" DrawAspect="Content" ObjectID="_1599706621" r:id="rId20"/>
              </w:object>
            </w:r>
            <w:r w:rsidRPr="003B5301">
              <w:rPr>
                <w:rFonts w:ascii="Times New Roman" w:eastAsia="Calibri" w:hAnsi="Times New Roman" w:cs="Times New Roman"/>
                <w:lang w:eastAsia="zh-CN"/>
              </w:rPr>
              <w:t>;</w:t>
            </w:r>
          </w:p>
          <w:p w14:paraId="4C08DE75" w14:textId="77777777" w:rsidR="00CE688A" w:rsidRPr="003B5301" w:rsidRDefault="00CE688A" w:rsidP="006904FC">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For LDPC base graph 1,</w:t>
            </w:r>
          </w:p>
          <w:p w14:paraId="0B4B01D4" w14:textId="77777777" w:rsidR="00CE688A" w:rsidRPr="003B5301" w:rsidRDefault="00CE688A" w:rsidP="006904FC">
            <w:pPr>
              <w:spacing w:after="180"/>
              <w:ind w:left="851" w:hanging="284"/>
              <w:rPr>
                <w:rFonts w:ascii="Times New Roman" w:eastAsia="Calibri" w:hAnsi="Times New Roman" w:cs="Times New Roman"/>
                <w:lang w:eastAsia="zh-CN"/>
              </w:rPr>
            </w:pPr>
            <w:r w:rsidRPr="003B5301">
              <w:rPr>
                <w:rFonts w:ascii="Times New Roman" w:eastAsia="SimSun" w:hAnsi="Times New Roman" w:cs="Times New Roman"/>
                <w:position w:val="-12"/>
                <w:lang w:val="en-GB"/>
              </w:rPr>
              <w:object w:dxaOrig="675" w:dyaOrig="300" w14:anchorId="4CE6F6F8">
                <v:shape id="_x0000_i1032" type="#_x0000_t75" style="width:33.75pt;height:15pt" o:ole="">
                  <v:imagedata r:id="rId21" o:title=""/>
                </v:shape>
                <o:OLEObject Type="Embed" ProgID="Equation.3" ShapeID="_x0000_i1032" DrawAspect="Content" ObjectID="_1599706622" r:id="rId22"/>
              </w:object>
            </w:r>
            <w:r w:rsidRPr="003B5301">
              <w:rPr>
                <w:rFonts w:ascii="Times New Roman" w:eastAsia="Calibri" w:hAnsi="Times New Roman" w:cs="Times New Roman"/>
                <w:lang w:eastAsia="zh-CN"/>
              </w:rPr>
              <w:t>.</w:t>
            </w:r>
          </w:p>
          <w:p w14:paraId="5791D4E4" w14:textId="77777777" w:rsidR="00CE688A" w:rsidRPr="003B5301" w:rsidRDefault="00CE688A" w:rsidP="006904FC">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 xml:space="preserve">For LDPC base graph 2, </w:t>
            </w:r>
          </w:p>
          <w:p w14:paraId="10A1157C" w14:textId="77777777" w:rsidR="00CE688A" w:rsidRPr="003B5301" w:rsidRDefault="00CE688A" w:rsidP="006904FC">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lastRenderedPageBreak/>
              <w:t xml:space="preserve">if </w:t>
            </w:r>
            <w:r w:rsidRPr="003B5301">
              <w:rPr>
                <w:rFonts w:ascii="Times New Roman" w:eastAsia="SimSun" w:hAnsi="Times New Roman" w:cs="Times New Roman"/>
                <w:position w:val="-6"/>
                <w:lang w:val="en-GB"/>
              </w:rPr>
              <w:object w:dxaOrig="705" w:dyaOrig="240" w14:anchorId="539D7903">
                <v:shape id="_x0000_i1033" type="#_x0000_t75" style="width:35.25pt;height:12pt" o:ole="">
                  <v:imagedata r:id="rId23" o:title=""/>
                </v:shape>
                <o:OLEObject Type="Embed" ProgID="Equation.3" ShapeID="_x0000_i1033" DrawAspect="Content" ObjectID="_1599706623" r:id="rId24"/>
              </w:object>
            </w:r>
          </w:p>
          <w:p w14:paraId="0EC1E3AE" w14:textId="77777777" w:rsidR="00CE688A" w:rsidRPr="003B5301" w:rsidRDefault="00CE688A" w:rsidP="006904FC">
            <w:pPr>
              <w:spacing w:after="180"/>
              <w:ind w:left="1135" w:hanging="284"/>
              <w:rPr>
                <w:rFonts w:ascii="Times New Roman" w:eastAsia="SimSun" w:hAnsi="Times New Roman" w:cs="Times New Roman"/>
                <w:lang w:val="en-GB" w:eastAsia="zh-CN"/>
              </w:rPr>
            </w:pPr>
            <w:r w:rsidRPr="003B5301">
              <w:rPr>
                <w:rFonts w:ascii="Times New Roman" w:eastAsia="SimSun" w:hAnsi="Times New Roman" w:cs="Times New Roman"/>
                <w:position w:val="-12"/>
                <w:lang w:val="en-GB"/>
              </w:rPr>
              <w:object w:dxaOrig="660" w:dyaOrig="300" w14:anchorId="5B3837AA">
                <v:shape id="_x0000_i1034" type="#_x0000_t75" style="width:33pt;height:15pt" o:ole="">
                  <v:imagedata r:id="rId25" o:title=""/>
                </v:shape>
                <o:OLEObject Type="Embed" ProgID="Equation.3" ShapeID="_x0000_i1034" DrawAspect="Content" ObjectID="_1599706624" r:id="rId26"/>
              </w:object>
            </w:r>
            <w:r w:rsidRPr="003B5301">
              <w:rPr>
                <w:rFonts w:ascii="Times New Roman" w:eastAsia="SimSun" w:hAnsi="Times New Roman" w:cs="Times New Roman"/>
                <w:lang w:val="en-GB" w:eastAsia="zh-CN"/>
              </w:rPr>
              <w:t>;</w:t>
            </w:r>
          </w:p>
          <w:p w14:paraId="3F485570" w14:textId="77777777" w:rsidR="00CE688A" w:rsidRPr="003B5301" w:rsidRDefault="00CE688A" w:rsidP="006904FC">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t xml:space="preserve">elseif </w:t>
            </w:r>
            <w:r w:rsidRPr="003B5301">
              <w:rPr>
                <w:rFonts w:ascii="Times New Roman" w:eastAsia="SimSun" w:hAnsi="Times New Roman" w:cs="Times New Roman"/>
                <w:position w:val="-6"/>
                <w:lang w:val="en-GB"/>
              </w:rPr>
              <w:object w:dxaOrig="705" w:dyaOrig="240" w14:anchorId="16BC4ADA">
                <v:shape id="_x0000_i1035" type="#_x0000_t75" style="width:35.25pt;height:12pt" o:ole="">
                  <v:imagedata r:id="rId27" o:title=""/>
                </v:shape>
                <o:OLEObject Type="Embed" ProgID="Equation.3" ShapeID="_x0000_i1035" DrawAspect="Content" ObjectID="_1599706625" r:id="rId28"/>
              </w:object>
            </w:r>
          </w:p>
          <w:p w14:paraId="5502919D" w14:textId="77777777" w:rsidR="00CE688A" w:rsidRPr="003B5301" w:rsidRDefault="00CE688A" w:rsidP="006904FC">
            <w:pPr>
              <w:spacing w:after="180"/>
              <w:ind w:left="1135" w:hanging="284"/>
              <w:rPr>
                <w:rFonts w:ascii="Times New Roman" w:eastAsia="SimSun" w:hAnsi="Times New Roman" w:cs="Times New Roman"/>
                <w:lang w:val="en-GB" w:eastAsia="zh-CN"/>
              </w:rPr>
            </w:pPr>
            <w:r w:rsidRPr="003B5301">
              <w:rPr>
                <w:rFonts w:ascii="Times New Roman" w:eastAsia="SimSun" w:hAnsi="Times New Roman" w:cs="Times New Roman"/>
                <w:position w:val="-12"/>
                <w:lang w:val="en-GB"/>
              </w:rPr>
              <w:object w:dxaOrig="585" w:dyaOrig="300" w14:anchorId="50905BB8">
                <v:shape id="_x0000_i1036" type="#_x0000_t75" style="width:29.25pt;height:15pt" o:ole="">
                  <v:imagedata r:id="rId29" o:title=""/>
                </v:shape>
                <o:OLEObject Type="Embed" ProgID="Equation.3" ShapeID="_x0000_i1036" DrawAspect="Content" ObjectID="_1599706626" r:id="rId30"/>
              </w:object>
            </w:r>
            <w:r w:rsidRPr="003B5301">
              <w:rPr>
                <w:rFonts w:ascii="Times New Roman" w:eastAsia="SimSun" w:hAnsi="Times New Roman" w:cs="Times New Roman"/>
                <w:lang w:val="en-GB" w:eastAsia="zh-CN"/>
              </w:rPr>
              <w:t>;</w:t>
            </w:r>
          </w:p>
          <w:p w14:paraId="5E990B66" w14:textId="77777777" w:rsidR="00CE688A" w:rsidRPr="003B5301" w:rsidRDefault="00CE688A" w:rsidP="006904FC">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t xml:space="preserve">elseif </w:t>
            </w:r>
            <w:r w:rsidRPr="003B5301">
              <w:rPr>
                <w:rFonts w:ascii="Times New Roman" w:eastAsia="SimSun" w:hAnsi="Times New Roman" w:cs="Times New Roman"/>
                <w:position w:val="-6"/>
                <w:lang w:val="en-GB"/>
              </w:rPr>
              <w:object w:dxaOrig="675" w:dyaOrig="240" w14:anchorId="4D1B8978">
                <v:shape id="_x0000_i1037" type="#_x0000_t75" style="width:33.75pt;height:12pt" o:ole="">
                  <v:imagedata r:id="rId31" o:title=""/>
                </v:shape>
                <o:OLEObject Type="Embed" ProgID="Equation.3" ShapeID="_x0000_i1037" DrawAspect="Content" ObjectID="_1599706627" r:id="rId32"/>
              </w:object>
            </w:r>
          </w:p>
          <w:p w14:paraId="30574051" w14:textId="77777777" w:rsidR="00CE688A" w:rsidRPr="003B5301" w:rsidRDefault="00CE688A" w:rsidP="006904FC">
            <w:pPr>
              <w:spacing w:after="180"/>
              <w:ind w:left="1135" w:hanging="284"/>
              <w:rPr>
                <w:rFonts w:ascii="Times New Roman" w:eastAsia="SimSun" w:hAnsi="Times New Roman" w:cs="Times New Roman"/>
                <w:lang w:val="en-GB" w:eastAsia="zh-CN"/>
              </w:rPr>
            </w:pPr>
            <w:r w:rsidRPr="003B5301">
              <w:rPr>
                <w:rFonts w:ascii="Times New Roman" w:eastAsia="SimSun" w:hAnsi="Times New Roman" w:cs="Times New Roman"/>
                <w:position w:val="-12"/>
                <w:lang w:val="en-GB"/>
              </w:rPr>
              <w:object w:dxaOrig="555" w:dyaOrig="300" w14:anchorId="3475A273">
                <v:shape id="_x0000_i1038" type="#_x0000_t75" style="width:27.75pt;height:15pt" o:ole="">
                  <v:imagedata r:id="rId33" o:title=""/>
                </v:shape>
                <o:OLEObject Type="Embed" ProgID="Equation.3" ShapeID="_x0000_i1038" DrawAspect="Content" ObjectID="_1599706628" r:id="rId34"/>
              </w:object>
            </w:r>
            <w:r w:rsidRPr="003B5301">
              <w:rPr>
                <w:rFonts w:ascii="Times New Roman" w:eastAsia="SimSun" w:hAnsi="Times New Roman" w:cs="Times New Roman"/>
                <w:lang w:val="en-GB" w:eastAsia="zh-CN"/>
              </w:rPr>
              <w:t>;</w:t>
            </w:r>
          </w:p>
          <w:p w14:paraId="1E4B2B5C" w14:textId="77777777" w:rsidR="00CE688A" w:rsidRPr="003B5301" w:rsidRDefault="00CE688A" w:rsidP="006904FC">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t>else</w:t>
            </w:r>
          </w:p>
          <w:p w14:paraId="44CB2A49" w14:textId="77777777" w:rsidR="00CE688A" w:rsidRPr="003B5301" w:rsidRDefault="00CE688A" w:rsidP="006904FC">
            <w:pPr>
              <w:spacing w:after="180"/>
              <w:ind w:left="1135" w:hanging="284"/>
              <w:rPr>
                <w:rFonts w:ascii="Times New Roman" w:eastAsia="SimSun" w:hAnsi="Times New Roman" w:cs="Times New Roman"/>
                <w:lang w:val="en-GB" w:eastAsia="zh-CN"/>
              </w:rPr>
            </w:pPr>
            <w:r w:rsidRPr="003B5301">
              <w:rPr>
                <w:rFonts w:ascii="Times New Roman" w:eastAsia="SimSun" w:hAnsi="Times New Roman" w:cs="Times New Roman"/>
                <w:position w:val="-12"/>
                <w:lang w:val="en-GB"/>
              </w:rPr>
              <w:object w:dxaOrig="585" w:dyaOrig="300" w14:anchorId="1FE5F829">
                <v:shape id="_x0000_i1039" type="#_x0000_t75" style="width:29.25pt;height:15pt" o:ole="">
                  <v:imagedata r:id="rId35" o:title=""/>
                </v:shape>
                <o:OLEObject Type="Embed" ProgID="Equation.3" ShapeID="_x0000_i1039" DrawAspect="Content" ObjectID="_1599706629" r:id="rId36"/>
              </w:object>
            </w:r>
            <w:r w:rsidRPr="003B5301">
              <w:rPr>
                <w:rFonts w:ascii="Times New Roman" w:eastAsia="SimSun" w:hAnsi="Times New Roman" w:cs="Times New Roman"/>
                <w:lang w:val="en-GB" w:eastAsia="zh-CN"/>
              </w:rPr>
              <w:t>;</w:t>
            </w:r>
          </w:p>
          <w:p w14:paraId="4121FF65" w14:textId="77777777" w:rsidR="00CE688A" w:rsidRPr="003B5301" w:rsidRDefault="00CE688A" w:rsidP="006904FC">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t>end if</w:t>
            </w:r>
          </w:p>
          <w:p w14:paraId="504FAD77" w14:textId="77777777" w:rsidR="00CE688A" w:rsidRPr="003B5301" w:rsidRDefault="00CE688A" w:rsidP="006904FC">
            <w:pPr>
              <w:spacing w:after="180"/>
              <w:ind w:left="284"/>
              <w:rPr>
                <w:rFonts w:ascii="Times New Roman" w:eastAsia="Calibri" w:hAnsi="Times New Roman" w:cs="Times New Roman"/>
                <w:lang w:eastAsia="zh-CN"/>
              </w:rPr>
            </w:pPr>
            <w:r w:rsidRPr="003B5301">
              <w:rPr>
                <w:rFonts w:ascii="Times New Roman" w:eastAsia="Calibri" w:hAnsi="Times New Roman" w:cs="Times New Roman"/>
                <w:lang w:eastAsia="zh-CN"/>
              </w:rPr>
              <w:t xml:space="preserve">find the minimum value of </w:t>
            </w:r>
            <w:r w:rsidRPr="003B5301">
              <w:rPr>
                <w:rFonts w:ascii="Times New Roman" w:eastAsia="SimSun" w:hAnsi="Times New Roman" w:cs="Times New Roman"/>
                <w:position w:val="-4"/>
                <w:lang w:val="en-GB"/>
              </w:rPr>
              <w:object w:dxaOrig="225" w:dyaOrig="240" w14:anchorId="546E0354">
                <v:shape id="_x0000_i1040" type="#_x0000_t75" style="width:11.25pt;height:12pt" o:ole="">
                  <v:imagedata r:id="rId37" o:title=""/>
                </v:shape>
                <o:OLEObject Type="Embed" ProgID="Equation.3" ShapeID="_x0000_i1040" DrawAspect="Content" ObjectID="_1599706630" r:id="rId38"/>
              </w:object>
            </w:r>
            <w:r w:rsidRPr="003B5301">
              <w:rPr>
                <w:rFonts w:ascii="Times New Roman" w:eastAsia="Calibri" w:hAnsi="Times New Roman" w:cs="Times New Roman"/>
                <w:lang w:eastAsia="zh-CN"/>
              </w:rPr>
              <w:t xml:space="preserve"> in all sets of lifting sizes in Table 5.3.2-1, denoted as </w:t>
            </w:r>
            <w:r w:rsidRPr="003B5301">
              <w:rPr>
                <w:rFonts w:ascii="Times New Roman" w:eastAsia="SimSun" w:hAnsi="Times New Roman" w:cs="Times New Roman"/>
                <w:position w:val="-12"/>
                <w:lang w:val="en-GB"/>
              </w:rPr>
              <w:object w:dxaOrig="270" w:dyaOrig="315" w14:anchorId="1B827D77">
                <v:shape id="_x0000_i1041" type="#_x0000_t75" style="width:13.5pt;height:15.75pt" o:ole="">
                  <v:imagedata r:id="rId39" o:title=""/>
                </v:shape>
                <o:OLEObject Type="Embed" ProgID="Equation.3" ShapeID="_x0000_i1041" DrawAspect="Content" ObjectID="_1599706631" r:id="rId40"/>
              </w:object>
            </w:r>
            <w:r w:rsidRPr="003B5301">
              <w:rPr>
                <w:rFonts w:ascii="Times New Roman" w:eastAsia="Calibri" w:hAnsi="Times New Roman" w:cs="Times New Roman"/>
                <w:lang w:eastAsia="zh-CN"/>
              </w:rPr>
              <w:t xml:space="preserve">, such that </w:t>
            </w:r>
            <w:r w:rsidRPr="003B5301">
              <w:rPr>
                <w:rFonts w:ascii="Times New Roman" w:eastAsia="SimSun" w:hAnsi="Times New Roman" w:cs="Times New Roman"/>
                <w:position w:val="-12"/>
                <w:lang w:val="en-GB"/>
              </w:rPr>
              <w:object w:dxaOrig="1020" w:dyaOrig="300" w14:anchorId="781410CC">
                <v:shape id="_x0000_i1042" type="#_x0000_t75" style="width:51pt;height:15pt" o:ole="">
                  <v:imagedata r:id="rId41" o:title=""/>
                </v:shape>
                <o:OLEObject Type="Embed" ProgID="Equation.3" ShapeID="_x0000_i1042" DrawAspect="Content" ObjectID="_1599706632" r:id="rId42"/>
              </w:object>
            </w:r>
            <w:r w:rsidRPr="003B5301">
              <w:rPr>
                <w:rFonts w:ascii="Times New Roman" w:eastAsia="Calibri" w:hAnsi="Times New Roman" w:cs="Times New Roman"/>
                <w:lang w:eastAsia="zh-CN"/>
              </w:rPr>
              <w:t xml:space="preserve">, and set </w:t>
            </w:r>
            <w:r w:rsidRPr="003B5301">
              <w:rPr>
                <w:rFonts w:ascii="Times New Roman" w:eastAsia="SimSun" w:hAnsi="Times New Roman" w:cs="Times New Roman"/>
                <w:position w:val="-12"/>
                <w:lang w:val="en-GB"/>
              </w:rPr>
              <w:object w:dxaOrig="825" w:dyaOrig="300" w14:anchorId="34D568C2">
                <v:shape id="_x0000_i1043" type="#_x0000_t75" style="width:41.25pt;height:15pt" o:ole="">
                  <v:imagedata r:id="rId43" o:title=""/>
                </v:shape>
                <o:OLEObject Type="Embed" ProgID="Equation.3" ShapeID="_x0000_i1043" DrawAspect="Content" ObjectID="_1599706633" r:id="rId44"/>
              </w:object>
            </w:r>
            <w:r w:rsidRPr="003B5301">
              <w:rPr>
                <w:rFonts w:ascii="Times New Roman" w:eastAsia="Calibri" w:hAnsi="Times New Roman" w:cs="Times New Roman"/>
                <w:lang w:eastAsia="zh-CN"/>
              </w:rPr>
              <w:t xml:space="preserve"> for LDPC base graph 1 and </w:t>
            </w:r>
            <w:r w:rsidRPr="003B5301">
              <w:rPr>
                <w:rFonts w:ascii="Times New Roman" w:eastAsia="SimSun" w:hAnsi="Times New Roman" w:cs="Times New Roman"/>
                <w:position w:val="-12"/>
                <w:lang w:val="en-GB"/>
              </w:rPr>
              <w:object w:dxaOrig="780" w:dyaOrig="300" w14:anchorId="7A209DAF">
                <v:shape id="_x0000_i1044" type="#_x0000_t75" style="width:39pt;height:15pt" o:ole="">
                  <v:imagedata r:id="rId45" o:title=""/>
                </v:shape>
                <o:OLEObject Type="Embed" ProgID="Equation.3" ShapeID="_x0000_i1044" DrawAspect="Content" ObjectID="_1599706634" r:id="rId46"/>
              </w:object>
            </w:r>
            <w:r w:rsidRPr="003B5301">
              <w:rPr>
                <w:rFonts w:ascii="Times New Roman" w:eastAsia="Calibri" w:hAnsi="Times New Roman" w:cs="Times New Roman"/>
                <w:lang w:eastAsia="zh-CN"/>
              </w:rPr>
              <w:t xml:space="preserve"> for LDPC base graph 2;</w:t>
            </w:r>
          </w:p>
          <w:p w14:paraId="25A452FD" w14:textId="77777777" w:rsidR="00CE688A" w:rsidRDefault="00CE688A" w:rsidP="00A834CE">
            <w:pPr>
              <w:spacing w:after="180"/>
              <w:rPr>
                <w:rFonts w:ascii="Times New Roman" w:eastAsia="SimSun" w:hAnsi="Times New Roman"/>
                <w:color w:val="FF0000"/>
                <w:lang w:val="en-GB"/>
              </w:rPr>
            </w:pPr>
            <w:r w:rsidRPr="00095530">
              <w:rPr>
                <w:rFonts w:ascii="Times New Roman" w:eastAsia="SimSun" w:hAnsi="Times New Roman"/>
                <w:color w:val="FF0000"/>
                <w:lang w:val="en-GB"/>
              </w:rPr>
              <w:t>[unchanged parts omitted]</w:t>
            </w:r>
          </w:p>
          <w:p w14:paraId="01C4A20C" w14:textId="77777777" w:rsidR="00A834CE" w:rsidRPr="00E33B1E" w:rsidRDefault="00A834CE" w:rsidP="00A834CE">
            <w:pPr>
              <w:keepNext/>
              <w:keepLines/>
              <w:spacing w:before="120" w:after="180"/>
              <w:ind w:left="1985" w:hanging="1985"/>
              <w:outlineLvl w:val="5"/>
              <w:rPr>
                <w:rFonts w:ascii="Arial" w:eastAsia="SimSun" w:hAnsi="Arial"/>
                <w:lang w:val="en-GB" w:eastAsia="zh-CN"/>
              </w:rPr>
            </w:pPr>
            <w:r w:rsidRPr="00E33B1E">
              <w:rPr>
                <w:rFonts w:ascii="Arial" w:eastAsia="SimSun" w:hAnsi="Arial"/>
                <w:lang w:val="en-GB" w:eastAsia="zh-CN"/>
              </w:rPr>
              <w:t>6.3.2.4.1.1</w:t>
            </w:r>
            <w:r w:rsidRPr="00E33B1E">
              <w:rPr>
                <w:rFonts w:ascii="Arial" w:eastAsia="SimSun" w:hAnsi="Arial"/>
                <w:lang w:val="en-GB" w:eastAsia="zh-CN"/>
              </w:rPr>
              <w:tab/>
              <w:t>HARQ-ACK</w:t>
            </w:r>
          </w:p>
          <w:p w14:paraId="6F896A18" w14:textId="77777777" w:rsidR="00A834CE" w:rsidRPr="00E33B1E" w:rsidRDefault="00A834CE" w:rsidP="00A834CE">
            <w:pPr>
              <w:spacing w:after="180"/>
              <w:rPr>
                <w:rFonts w:ascii="Times New Roman" w:eastAsia="SimSun" w:hAnsi="Times New Roman"/>
                <w:lang w:val="en-GB" w:eastAsia="zh-CN"/>
              </w:rPr>
            </w:pPr>
            <w:r w:rsidRPr="00E33B1E">
              <w:rPr>
                <w:rFonts w:ascii="Times New Roman" w:eastAsia="SimSun" w:hAnsi="Times New Roman"/>
                <w:lang w:val="en-GB" w:eastAsia="zh-CN"/>
              </w:rPr>
              <w:t xml:space="preserve">For HARQ-ACK transmission on PUSCH with UL-SCH, the number of coded modulation symbols per layer for HARQ-ACK transmission, denoted as </w:t>
            </w:r>
            <w:r w:rsidRPr="00E33B1E">
              <w:rPr>
                <w:rFonts w:ascii="Times New Roman" w:eastAsia="SimSun" w:hAnsi="Times New Roman"/>
                <w:position w:val="-12"/>
                <w:lang w:val="en-GB"/>
              </w:rPr>
              <w:object w:dxaOrig="540" w:dyaOrig="360" w14:anchorId="2C1069C9">
                <v:shape id="_x0000_i1045" type="#_x0000_t75" style="width:27pt;height:18pt" o:ole="">
                  <v:imagedata r:id="rId47" o:title=""/>
                </v:shape>
                <o:OLEObject Type="Embed" ProgID="Equation.3" ShapeID="_x0000_i1045" DrawAspect="Content" ObjectID="_1599706635" r:id="rId48"/>
              </w:object>
            </w:r>
            <w:r w:rsidRPr="00E33B1E">
              <w:rPr>
                <w:rFonts w:ascii="Times New Roman" w:eastAsia="SimSun" w:hAnsi="Times New Roman"/>
                <w:lang w:val="en-GB" w:eastAsia="zh-CN"/>
              </w:rPr>
              <w:t>, is determined as follows:</w:t>
            </w:r>
          </w:p>
          <w:p w14:paraId="05B7FC5B" w14:textId="77777777" w:rsidR="00A834CE" w:rsidRPr="00E33B1E" w:rsidRDefault="00A834CE" w:rsidP="00A834CE">
            <w:pPr>
              <w:keepLines/>
              <w:tabs>
                <w:tab w:val="center" w:pos="4536"/>
                <w:tab w:val="right" w:pos="9072"/>
              </w:tabs>
              <w:spacing w:after="180"/>
              <w:rPr>
                <w:rFonts w:ascii="Times New Roman" w:eastAsia="SimSun" w:hAnsi="Times New Roman"/>
                <w:noProof/>
                <w:lang w:val="en-GB" w:eastAsia="zh-CN"/>
              </w:rPr>
            </w:pPr>
            <w:r w:rsidRPr="00E33B1E">
              <w:rPr>
                <w:rFonts w:ascii="Times New Roman" w:eastAsia="SimSun" w:hAnsi="Times New Roman"/>
                <w:noProof/>
                <w:lang w:val="en-GB"/>
              </w:rPr>
              <w:tab/>
            </w:r>
            <w:r w:rsidRPr="004C777C">
              <w:rPr>
                <w:rFonts w:ascii="Times New Roman" w:eastAsia="SimSun" w:hAnsi="Times New Roman"/>
                <w:strike/>
                <w:noProof/>
                <w:color w:val="FF0000"/>
                <w:position w:val="-66"/>
                <w:lang w:val="en-GB"/>
              </w:rPr>
              <w:object w:dxaOrig="6915" w:dyaOrig="1560" w14:anchorId="0CB70E80">
                <v:shape id="_x0000_i1046" type="#_x0000_t75" style="width:345.75pt;height:78pt" o:ole="">
                  <v:imagedata r:id="rId49" o:title=""/>
                </v:shape>
                <o:OLEObject Type="Embed" ProgID="Equation.3" ShapeID="_x0000_i1046" DrawAspect="Content" ObjectID="_1599706636" r:id="rId50"/>
              </w:object>
            </w:r>
            <w:r w:rsidRPr="004C777C">
              <w:rPr>
                <w:rFonts w:ascii="Times New Roman" w:eastAsia="SimSun" w:hAnsi="Times New Roman"/>
                <w:noProof/>
                <w:color w:val="FF0000"/>
                <w:position w:val="-60"/>
                <w:u w:val="single"/>
                <w:lang w:val="en-GB"/>
              </w:rPr>
              <w:object w:dxaOrig="6240" w:dyaOrig="1300" w14:anchorId="65B40D1B">
                <v:shape id="_x0000_i1047" type="#_x0000_t75" style="width:312pt;height:65.25pt" o:ole="">
                  <v:imagedata r:id="rId51" o:title=""/>
                </v:shape>
                <o:OLEObject Type="Embed" ProgID="Equation.DSMT4" ShapeID="_x0000_i1047" DrawAspect="Content" ObjectID="_1599706637" r:id="rId52"/>
              </w:object>
            </w:r>
          </w:p>
          <w:p w14:paraId="7E58ED2C" w14:textId="77777777" w:rsidR="00A834CE" w:rsidRPr="00E33B1E" w:rsidRDefault="00A834CE" w:rsidP="00A834CE">
            <w:pPr>
              <w:spacing w:after="180"/>
              <w:rPr>
                <w:rFonts w:ascii="Times New Roman" w:eastAsia="SimSun" w:hAnsi="Times New Roman"/>
                <w:lang w:val="en-GB" w:eastAsia="zh-CN"/>
              </w:rPr>
            </w:pPr>
            <w:r w:rsidRPr="00E33B1E">
              <w:rPr>
                <w:rFonts w:ascii="Times New Roman" w:eastAsia="SimSun" w:hAnsi="Times New Roman"/>
                <w:lang w:val="en-GB" w:eastAsia="zh-CN"/>
              </w:rPr>
              <w:t>where</w:t>
            </w:r>
          </w:p>
          <w:p w14:paraId="348FA114" w14:textId="77777777" w:rsidR="00A834CE" w:rsidRPr="003B5301" w:rsidRDefault="00A834CE" w:rsidP="00A834CE">
            <w:pPr>
              <w:spacing w:after="180"/>
              <w:ind w:left="568" w:hanging="284"/>
              <w:rPr>
                <w:rFonts w:ascii="Times New Roman" w:eastAsia="Calibri" w:hAnsi="Times New Roman" w:cs="Times New Roman"/>
                <w:lang w:eastAsia="zh-CN"/>
              </w:rPr>
            </w:pPr>
            <w:r w:rsidRPr="00E33B1E">
              <w:rPr>
                <w:rFonts w:eastAsia="Calibri"/>
              </w:rPr>
              <w:t>-</w:t>
            </w:r>
            <w:r w:rsidRPr="003B5301">
              <w:rPr>
                <w:rFonts w:ascii="Times New Roman" w:eastAsia="Calibri" w:hAnsi="Times New Roman" w:cs="Times New Roman"/>
              </w:rPr>
              <w:tab/>
            </w:r>
            <w:r w:rsidRPr="003B5301">
              <w:rPr>
                <w:rFonts w:ascii="Times New Roman" w:eastAsia="SimSun" w:hAnsi="Times New Roman" w:cs="Times New Roman"/>
                <w:position w:val="-12"/>
                <w:lang w:val="en-GB"/>
              </w:rPr>
              <w:object w:dxaOrig="540" w:dyaOrig="360" w14:anchorId="47679F06">
                <v:shape id="_x0000_i1048" type="#_x0000_t75" style="width:27pt;height:18pt" o:ole="">
                  <v:imagedata r:id="rId53" o:title=""/>
                </v:shape>
                <o:OLEObject Type="Embed" ProgID="Equation.3" ShapeID="_x0000_i1048" DrawAspect="Content" ObjectID="_1599706638" r:id="rId54"/>
              </w:object>
            </w:r>
            <w:r w:rsidRPr="003B5301">
              <w:rPr>
                <w:rFonts w:ascii="Times New Roman" w:eastAsia="Calibri" w:hAnsi="Times New Roman" w:cs="Times New Roman"/>
                <w:lang w:eastAsia="zh-CN"/>
              </w:rPr>
              <w:t xml:space="preserve"> is the number of HARQ-ACK bits;</w:t>
            </w:r>
          </w:p>
          <w:p w14:paraId="05234BEB"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t>-</w:t>
            </w:r>
            <w:r w:rsidRPr="003B5301">
              <w:rPr>
                <w:rFonts w:ascii="Times New Roman" w:eastAsia="Calibri" w:hAnsi="Times New Roman" w:cs="Times New Roman"/>
              </w:rPr>
              <w:tab/>
            </w:r>
            <w:r w:rsidRPr="003B5301">
              <w:rPr>
                <w:rFonts w:ascii="Times New Roman" w:eastAsia="Calibri" w:hAnsi="Times New Roman" w:cs="Times New Roman"/>
                <w:lang w:eastAsia="zh-CN"/>
              </w:rPr>
              <w:t xml:space="preserve">if </w:t>
            </w:r>
            <w:r w:rsidRPr="003B5301">
              <w:rPr>
                <w:rFonts w:ascii="Times New Roman" w:eastAsia="SimSun" w:hAnsi="Times New Roman" w:cs="Times New Roman"/>
                <w:position w:val="-12"/>
                <w:lang w:val="en-GB"/>
              </w:rPr>
              <w:object w:dxaOrig="990" w:dyaOrig="330" w14:anchorId="6D4C7754">
                <v:shape id="_x0000_i1049" type="#_x0000_t75" style="width:49.5pt;height:16.5pt" o:ole="">
                  <v:imagedata r:id="rId55" o:title=""/>
                </v:shape>
                <o:OLEObject Type="Embed" ProgID="Equation.DSMT4" ShapeID="_x0000_i1049" DrawAspect="Content" ObjectID="_1599706639" r:id="rId56"/>
              </w:object>
            </w:r>
            <w:r w:rsidRPr="003B5301">
              <w:rPr>
                <w:rFonts w:ascii="Times New Roman" w:eastAsia="Calibri" w:hAnsi="Times New Roman" w:cs="Times New Roman"/>
                <w:lang w:eastAsia="zh-CN"/>
              </w:rPr>
              <w:t xml:space="preserve">, </w:t>
            </w:r>
            <w:r w:rsidRPr="003B5301">
              <w:rPr>
                <w:rFonts w:ascii="Times New Roman" w:eastAsia="SimSun" w:hAnsi="Times New Roman" w:cs="Times New Roman"/>
                <w:position w:val="-12"/>
                <w:lang w:val="en-GB"/>
              </w:rPr>
              <w:object w:dxaOrig="795" w:dyaOrig="330" w14:anchorId="298ABCAA">
                <v:shape id="_x0000_i1050" type="#_x0000_t75" style="width:39.75pt;height:16.5pt" o:ole="">
                  <v:imagedata r:id="rId57" o:title=""/>
                </v:shape>
                <o:OLEObject Type="Embed" ProgID="Equation.DSMT4" ShapeID="_x0000_i1050" DrawAspect="Content" ObjectID="_1599706640" r:id="rId58"/>
              </w:object>
            </w:r>
            <w:r w:rsidRPr="003B5301">
              <w:rPr>
                <w:rFonts w:ascii="Times New Roman" w:eastAsia="Calibri" w:hAnsi="Times New Roman" w:cs="Times New Roman"/>
                <w:lang w:eastAsia="zh-CN"/>
              </w:rPr>
              <w:t xml:space="preserve">; otherwise </w:t>
            </w:r>
            <w:r w:rsidRPr="003B5301">
              <w:rPr>
                <w:rFonts w:ascii="Times New Roman" w:eastAsia="SimSun" w:hAnsi="Times New Roman" w:cs="Times New Roman"/>
                <w:position w:val="-12"/>
                <w:lang w:val="en-GB"/>
              </w:rPr>
              <w:object w:dxaOrig="420" w:dyaOrig="330" w14:anchorId="4A749601">
                <v:shape id="_x0000_i1051" type="#_x0000_t75" style="width:21pt;height:16.5pt;mso-position-horizontal:absolute" o:ole="">
                  <v:imagedata r:id="rId59" o:title=""/>
                </v:shape>
                <o:OLEObject Type="Embed" ProgID="Equation.DSMT4" ShapeID="_x0000_i1051" DrawAspect="Content" ObjectID="_1599706641" r:id="rId60"/>
              </w:object>
            </w:r>
            <w:r w:rsidRPr="003B5301">
              <w:rPr>
                <w:rFonts w:ascii="Times New Roman" w:eastAsia="Calibri" w:hAnsi="Times New Roman" w:cs="Times New Roman"/>
                <w:lang w:eastAsia="zh-CN"/>
              </w:rPr>
              <w:t xml:space="preserve"> is the number of CRC bits for HARQ-ACK determined according to Subclause 6.3.1.2.1;</w:t>
            </w:r>
          </w:p>
          <w:p w14:paraId="36242D12"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1935" w:dyaOrig="375" w14:anchorId="75AB92CE">
                <v:shape id="_x0000_i1052" type="#_x0000_t75" style="width:96.75pt;height:18.75pt" o:ole="">
                  <v:imagedata r:id="rId61" o:title=""/>
                </v:shape>
                <o:OLEObject Type="Embed" ProgID="Equation.3" ShapeID="_x0000_i1052" DrawAspect="Content" ObjectID="_1599706642" r:id="rId62"/>
              </w:object>
            </w:r>
            <w:r w:rsidRPr="003B5301">
              <w:rPr>
                <w:rFonts w:ascii="Times New Roman" w:eastAsia="Calibri" w:hAnsi="Times New Roman" w:cs="Times New Roman"/>
                <w:lang w:eastAsia="zh-CN"/>
              </w:rPr>
              <w:t>;</w:t>
            </w:r>
          </w:p>
          <w:p w14:paraId="24E1D5F2"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780" w:dyaOrig="360" w14:anchorId="522BDEFF">
                <v:shape id="_x0000_i1053" type="#_x0000_t75" style="width:39pt;height:18pt" o:ole="">
                  <v:imagedata r:id="rId63" o:title=""/>
                </v:shape>
                <o:OLEObject Type="Embed" ProgID="Equation.3" ShapeID="_x0000_i1053" DrawAspect="Content" ObjectID="_1599706643" r:id="rId64"/>
              </w:object>
            </w:r>
            <w:r w:rsidRPr="003B5301">
              <w:rPr>
                <w:rFonts w:ascii="Times New Roman" w:eastAsia="Calibri" w:hAnsi="Times New Roman" w:cs="Times New Roman"/>
                <w:lang w:eastAsia="zh-CN"/>
              </w:rPr>
              <w:t xml:space="preserve"> is the number of code blocks for UL-SCH of the PUSCH transmission;</w:t>
            </w:r>
          </w:p>
          <w:p w14:paraId="06D9668E" w14:textId="77777777" w:rsidR="00A834CE"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lastRenderedPageBreak/>
              <w:t>-</w:t>
            </w:r>
            <w:r w:rsidRPr="003B5301">
              <w:rPr>
                <w:rFonts w:ascii="Times New Roman" w:eastAsia="Calibri" w:hAnsi="Times New Roman" w:cs="Times New Roman"/>
                <w:lang w:eastAsia="zh-CN"/>
              </w:rPr>
              <w:tab/>
              <w:t>i</w:t>
            </w:r>
            <w:r w:rsidRPr="003B5301">
              <w:rPr>
                <w:rFonts w:ascii="Times New Roman" w:eastAsia="Calibri" w:hAnsi="Times New Roman" w:cs="Times New Roman"/>
              </w:rPr>
              <w:t>f</w:t>
            </w:r>
            <w:r w:rsidRPr="003B5301">
              <w:rPr>
                <w:rFonts w:ascii="Times New Roman" w:eastAsia="Malgun Gothic" w:hAnsi="Times New Roman" w:cs="Times New Roman"/>
              </w:rPr>
              <w:t xml:space="preserve"> the DCI format scheduling the PUSCH transmission includes a CBGTI field indicating that the UE shall not transmit the </w:t>
            </w:r>
            <w:r w:rsidRPr="003B5301">
              <w:rPr>
                <w:rFonts w:ascii="Times New Roman" w:eastAsia="SimSun" w:hAnsi="Times New Roman" w:cs="Times New Roman"/>
                <w:position w:val="-4"/>
                <w:lang w:val="en-GB"/>
              </w:rPr>
              <w:object w:dxaOrig="165" w:dyaOrig="195" w14:anchorId="7816C7B5">
                <v:shape id="_x0000_i1054" type="#_x0000_t75" style="width:8.25pt;height:9.75pt" o:ole="">
                  <v:imagedata r:id="rId65" o:title=""/>
                </v:shape>
                <o:OLEObject Type="Embed" ProgID="Equation.3" ShapeID="_x0000_i1054" DrawAspect="Content" ObjectID="_1599706644" r:id="rId66"/>
              </w:object>
            </w:r>
            <w:r w:rsidRPr="003B5301">
              <w:rPr>
                <w:rFonts w:ascii="Times New Roman" w:eastAsia="Malgun Gothic" w:hAnsi="Times New Roman" w:cs="Times New Roman"/>
              </w:rPr>
              <w:t>-</w:t>
            </w:r>
            <w:proofErr w:type="spellStart"/>
            <w:r w:rsidRPr="003B5301">
              <w:rPr>
                <w:rFonts w:ascii="Times New Roman" w:eastAsia="Malgun Gothic" w:hAnsi="Times New Roman" w:cs="Times New Roman"/>
              </w:rPr>
              <w:t>th</w:t>
            </w:r>
            <w:proofErr w:type="spellEnd"/>
            <w:r w:rsidRPr="003B5301">
              <w:rPr>
                <w:rFonts w:ascii="Times New Roman" w:eastAsia="Malgun Gothic" w:hAnsi="Times New Roman" w:cs="Times New Roman"/>
              </w:rPr>
              <w:t xml:space="preserve"> code block, </w:t>
            </w:r>
            <w:r w:rsidRPr="003B5301">
              <w:rPr>
                <w:rFonts w:ascii="Times New Roman" w:eastAsia="SimSun" w:hAnsi="Times New Roman" w:cs="Times New Roman"/>
                <w:strike/>
                <w:color w:val="FF0000"/>
                <w:position w:val="-10"/>
                <w:lang w:val="en-GB"/>
              </w:rPr>
              <w:object w:dxaOrig="270" w:dyaOrig="315" w14:anchorId="1CF85A40">
                <v:shape id="_x0000_i1055" type="#_x0000_t75" style="width:13.5pt;height:15.75pt" o:ole="">
                  <v:imagedata r:id="rId67" o:title=""/>
                </v:shape>
                <o:OLEObject Type="Embed" ProgID="Equation.3" ShapeID="_x0000_i1055" DrawAspect="Content" ObjectID="_1599706645" r:id="rId68"/>
              </w:object>
            </w:r>
            <w:r w:rsidRPr="003B5301">
              <w:rPr>
                <w:rFonts w:ascii="Times New Roman" w:eastAsia="Calibri" w:hAnsi="Times New Roman" w:cs="Times New Roman"/>
                <w:color w:val="FF0000"/>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rPr>
              <w:t xml:space="preserve"> =0;</w:t>
            </w:r>
            <w:r w:rsidRPr="003B5301">
              <w:rPr>
                <w:rFonts w:ascii="Times New Roman" w:eastAsia="Malgun Gothic" w:hAnsi="Times New Roman" w:cs="Times New Roman"/>
              </w:rPr>
              <w:t xml:space="preserve"> </w:t>
            </w:r>
            <w:r w:rsidRPr="003B5301">
              <w:rPr>
                <w:rFonts w:ascii="Times New Roman" w:eastAsia="Calibri" w:hAnsi="Times New Roman" w:cs="Times New Roman"/>
                <w:lang w:eastAsia="zh-CN"/>
              </w:rPr>
              <w:t>otherwise</w:t>
            </w:r>
            <w:r w:rsidRPr="003B5301">
              <w:rPr>
                <w:rFonts w:ascii="Times New Roman" w:eastAsia="Malgun Gothic" w:hAnsi="Times New Roman" w:cs="Times New Roman"/>
              </w:rPr>
              <w:t xml:space="preserve">, </w:t>
            </w:r>
            <w:r w:rsidRPr="003B5301">
              <w:rPr>
                <w:rFonts w:ascii="Times New Roman" w:eastAsia="SimSun" w:hAnsi="Times New Roman" w:cs="Times New Roman"/>
                <w:strike/>
                <w:color w:val="FF0000"/>
                <w:position w:val="-10"/>
                <w:lang w:val="en-GB"/>
              </w:rPr>
              <w:object w:dxaOrig="345" w:dyaOrig="345" w14:anchorId="7EAB0783">
                <v:shape id="_x0000_i1056" type="#_x0000_t75" style="width:17.25pt;height:17.25pt" o:ole="">
                  <v:imagedata r:id="rId69" o:title=""/>
                </v:shape>
                <o:OLEObject Type="Embed" ProgID="Equation.3" ShapeID="_x0000_i1056" DrawAspect="Content" ObjectID="_1599706646" r:id="rId70"/>
              </w:object>
            </w:r>
            <w:r w:rsidRPr="003B5301">
              <w:rPr>
                <w:rFonts w:ascii="Times New Roman" w:eastAsia="Calibri" w:hAnsi="Times New Roman" w:cs="Times New Roman"/>
                <w:lang w:eastAsia="zh-CN"/>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lang w:eastAsia="zh-CN"/>
              </w:rPr>
              <w:t xml:space="preserve"> is the </w:t>
            </w:r>
            <w:r w:rsidRPr="003B5301">
              <w:rPr>
                <w:rFonts w:ascii="Times New Roman" w:eastAsia="SimSun" w:hAnsi="Times New Roman" w:cs="Times New Roman"/>
                <w:position w:val="-4"/>
                <w:lang w:val="en-GB"/>
              </w:rPr>
              <w:object w:dxaOrig="180" w:dyaOrig="195" w14:anchorId="024C2AA0">
                <v:shape id="_x0000_i1057" type="#_x0000_t75" style="width:9pt;height:9.75pt" o:ole="">
                  <v:imagedata r:id="rId71" o:title=""/>
                </v:shape>
                <o:OLEObject Type="Embed" ProgID="Equation.3" ShapeID="_x0000_i1057" DrawAspect="Content" ObjectID="_1599706647" r:id="rId72"/>
              </w:object>
            </w:r>
            <w:r w:rsidRPr="003B5301">
              <w:rPr>
                <w:rFonts w:ascii="Times New Roman" w:eastAsia="Calibri" w:hAnsi="Times New Roman" w:cs="Times New Roman"/>
                <w:lang w:eastAsia="zh-CN"/>
              </w:rPr>
              <w:t>-</w:t>
            </w:r>
            <w:proofErr w:type="spellStart"/>
            <w:r w:rsidRPr="003B5301">
              <w:rPr>
                <w:rFonts w:ascii="Times New Roman" w:eastAsia="Calibri" w:hAnsi="Times New Roman" w:cs="Times New Roman"/>
                <w:lang w:eastAsia="zh-CN"/>
              </w:rPr>
              <w:t>th</w:t>
            </w:r>
            <w:proofErr w:type="spellEnd"/>
            <w:r w:rsidRPr="003B5301">
              <w:rPr>
                <w:rFonts w:ascii="Times New Roman" w:eastAsia="Calibri" w:hAnsi="Times New Roman" w:cs="Times New Roman"/>
                <w:lang w:eastAsia="zh-CN"/>
              </w:rPr>
              <w:t xml:space="preserve"> code block size </w:t>
            </w:r>
            <w:r w:rsidRPr="003B5301">
              <w:rPr>
                <w:rFonts w:ascii="Times New Roman" w:eastAsia="Calibri" w:hAnsi="Times New Roman" w:cs="Times New Roman"/>
                <w:color w:val="FF0000"/>
                <w:u w:val="single"/>
                <w:lang w:eastAsia="zh-CN"/>
              </w:rPr>
              <w:t>excluding filler bits</w:t>
            </w:r>
            <w:r w:rsidRPr="003B5301">
              <w:rPr>
                <w:rFonts w:ascii="Times New Roman" w:eastAsia="Calibri" w:hAnsi="Times New Roman" w:cs="Times New Roman"/>
                <w:color w:val="FF0000"/>
                <w:lang w:eastAsia="zh-CN"/>
              </w:rPr>
              <w:t xml:space="preserve"> </w:t>
            </w:r>
            <w:r w:rsidRPr="003B5301">
              <w:rPr>
                <w:rFonts w:ascii="Times New Roman" w:eastAsia="Calibri" w:hAnsi="Times New Roman" w:cs="Times New Roman"/>
                <w:lang w:eastAsia="zh-CN"/>
              </w:rPr>
              <w:t>for UL-SCH of the PUSCH transmission;</w:t>
            </w:r>
          </w:p>
          <w:p w14:paraId="5D400D8E" w14:textId="77777777" w:rsidR="00A834CE" w:rsidRPr="00E33B1E" w:rsidRDefault="00A834CE" w:rsidP="00A834CE">
            <w:pPr>
              <w:keepNext/>
              <w:keepLines/>
              <w:spacing w:before="120" w:after="180"/>
              <w:ind w:left="1985" w:hanging="1985"/>
              <w:outlineLvl w:val="5"/>
              <w:rPr>
                <w:rFonts w:ascii="Arial" w:eastAsia="SimSun" w:hAnsi="Arial"/>
                <w:lang w:val="en-GB" w:eastAsia="zh-CN"/>
              </w:rPr>
            </w:pPr>
            <w:r w:rsidRPr="00E33B1E">
              <w:rPr>
                <w:rFonts w:ascii="Arial" w:eastAsia="SimSun" w:hAnsi="Arial"/>
                <w:lang w:val="en-GB" w:eastAsia="zh-CN"/>
              </w:rPr>
              <w:t>6.3.2.4.1.2</w:t>
            </w:r>
            <w:r w:rsidRPr="00E33B1E">
              <w:rPr>
                <w:rFonts w:ascii="Arial" w:eastAsia="SimSun" w:hAnsi="Arial"/>
                <w:lang w:val="en-GB" w:eastAsia="zh-CN"/>
              </w:rPr>
              <w:tab/>
              <w:t>CSI part 1</w:t>
            </w:r>
          </w:p>
          <w:p w14:paraId="7D54F4B9" w14:textId="77777777" w:rsidR="00A834CE" w:rsidRPr="00E33B1E" w:rsidRDefault="00A834CE" w:rsidP="00A834CE">
            <w:pPr>
              <w:spacing w:after="180"/>
              <w:rPr>
                <w:rFonts w:ascii="Times New Roman" w:eastAsia="SimSun" w:hAnsi="Times New Roman"/>
                <w:lang w:val="en-GB" w:eastAsia="zh-CN"/>
              </w:rPr>
            </w:pPr>
            <w:r w:rsidRPr="00E33B1E">
              <w:rPr>
                <w:rFonts w:ascii="Times New Roman" w:eastAsia="SimSun" w:hAnsi="Times New Roman"/>
                <w:lang w:val="en-GB" w:eastAsia="zh-CN"/>
              </w:rPr>
              <w:t xml:space="preserve">For CSI part 1 transmission on PUSCH with UL-SCH, the number of coded modulation symbols per layer for CSI part 1 transmission, denoted as </w:t>
            </w:r>
            <w:r w:rsidRPr="00E33B1E">
              <w:rPr>
                <w:rFonts w:ascii="Times New Roman" w:eastAsia="SimSun" w:hAnsi="Times New Roman"/>
                <w:position w:val="-14"/>
                <w:lang w:val="en-GB"/>
              </w:rPr>
              <w:object w:dxaOrig="795" w:dyaOrig="375" w14:anchorId="3F0BDD52">
                <v:shape id="_x0000_i1058" type="#_x0000_t75" style="width:39.75pt;height:18.75pt" o:ole="">
                  <v:imagedata r:id="rId73" o:title=""/>
                </v:shape>
                <o:OLEObject Type="Embed" ProgID="Equation.3" ShapeID="_x0000_i1058" DrawAspect="Content" ObjectID="_1599706648" r:id="rId74"/>
              </w:object>
            </w:r>
            <w:r w:rsidRPr="00E33B1E">
              <w:rPr>
                <w:rFonts w:ascii="Times New Roman" w:eastAsia="SimSun" w:hAnsi="Times New Roman"/>
                <w:lang w:val="en-GB" w:eastAsia="zh-CN"/>
              </w:rPr>
              <w:t>, is determined as follows:</w:t>
            </w:r>
          </w:p>
          <w:p w14:paraId="3F3D4BE0" w14:textId="77777777" w:rsidR="00A834CE" w:rsidRPr="004C777C" w:rsidRDefault="00A834CE" w:rsidP="00A834CE">
            <w:pPr>
              <w:keepLines/>
              <w:tabs>
                <w:tab w:val="center" w:pos="4536"/>
                <w:tab w:val="right" w:pos="9072"/>
              </w:tabs>
              <w:spacing w:after="180"/>
              <w:rPr>
                <w:rFonts w:ascii="Times New Roman" w:eastAsia="SimSun" w:hAnsi="Times New Roman"/>
                <w:strike/>
                <w:noProof/>
                <w:lang w:val="en-GB"/>
              </w:rPr>
            </w:pPr>
            <w:r w:rsidRPr="00E33B1E">
              <w:rPr>
                <w:rFonts w:ascii="Times New Roman" w:eastAsia="SimSun" w:hAnsi="Times New Roman"/>
                <w:noProof/>
                <w:lang w:val="en-GB"/>
              </w:rPr>
              <w:tab/>
            </w:r>
            <w:r w:rsidRPr="004C777C">
              <w:rPr>
                <w:rFonts w:ascii="Times New Roman" w:eastAsia="SimSun" w:hAnsi="Times New Roman"/>
                <w:strike/>
                <w:noProof/>
                <w:color w:val="FF0000"/>
                <w:position w:val="-66"/>
                <w:lang w:val="en-GB"/>
              </w:rPr>
              <w:object w:dxaOrig="7665" w:dyaOrig="1560" w14:anchorId="4536582D">
                <v:shape id="_x0000_i1059" type="#_x0000_t75" style="width:382.5pt;height:78pt" o:ole="">
                  <v:imagedata r:id="rId75" o:title=""/>
                </v:shape>
                <o:OLEObject Type="Embed" ProgID="Equation.3" ShapeID="_x0000_i1059" DrawAspect="Content" ObjectID="_1599706649" r:id="rId76"/>
              </w:object>
            </w:r>
          </w:p>
          <w:p w14:paraId="2D94B528" w14:textId="77777777" w:rsidR="00A834CE" w:rsidRPr="004C777C" w:rsidRDefault="00A834CE" w:rsidP="00A834CE">
            <w:pPr>
              <w:keepLines/>
              <w:tabs>
                <w:tab w:val="center" w:pos="4536"/>
                <w:tab w:val="right" w:pos="9072"/>
              </w:tabs>
              <w:spacing w:after="180"/>
              <w:rPr>
                <w:rFonts w:ascii="Times New Roman" w:eastAsia="SimSun" w:hAnsi="Times New Roman"/>
                <w:noProof/>
                <w:u w:val="single"/>
                <w:lang w:val="en-GB" w:eastAsia="zh-CN"/>
              </w:rPr>
            </w:pPr>
            <w:r w:rsidRPr="004C777C">
              <w:rPr>
                <w:rFonts w:ascii="Times New Roman" w:eastAsia="SimSun" w:hAnsi="Times New Roman"/>
                <w:noProof/>
                <w:color w:val="FF0000"/>
                <w:position w:val="-60"/>
                <w:u w:val="single"/>
                <w:lang w:val="en-GB"/>
              </w:rPr>
              <w:object w:dxaOrig="6860" w:dyaOrig="1300" w14:anchorId="50E18878">
                <v:shape id="_x0000_i1060" type="#_x0000_t75" style="width:342pt;height:65.25pt" o:ole="">
                  <v:imagedata r:id="rId77" o:title=""/>
                </v:shape>
                <o:OLEObject Type="Embed" ProgID="Equation.DSMT4" ShapeID="_x0000_i1060" DrawAspect="Content" ObjectID="_1599706650" r:id="rId78"/>
              </w:object>
            </w:r>
          </w:p>
          <w:p w14:paraId="3CF67EC5" w14:textId="77777777" w:rsidR="00A834CE" w:rsidRPr="00E33B1E" w:rsidRDefault="00A834CE" w:rsidP="00A834CE">
            <w:pPr>
              <w:spacing w:after="180"/>
              <w:rPr>
                <w:rFonts w:ascii="Times New Roman" w:eastAsia="SimSun" w:hAnsi="Times New Roman"/>
                <w:lang w:val="en-GB" w:eastAsia="zh-CN"/>
              </w:rPr>
            </w:pPr>
            <w:r w:rsidRPr="00E33B1E">
              <w:rPr>
                <w:rFonts w:ascii="Times New Roman" w:eastAsia="SimSun" w:hAnsi="Times New Roman"/>
                <w:lang w:val="en-GB" w:eastAsia="zh-CN"/>
              </w:rPr>
              <w:t>where</w:t>
            </w:r>
          </w:p>
          <w:p w14:paraId="576A3118" w14:textId="77777777" w:rsidR="00A834CE" w:rsidRPr="003B5301" w:rsidRDefault="00A834CE" w:rsidP="00A834CE">
            <w:pPr>
              <w:spacing w:after="180"/>
              <w:ind w:left="568" w:hanging="284"/>
              <w:rPr>
                <w:rFonts w:ascii="Times New Roman" w:eastAsia="Calibri" w:hAnsi="Times New Roman" w:cs="Times New Roman"/>
                <w:lang w:eastAsia="zh-CN"/>
              </w:rPr>
            </w:pPr>
            <w:r w:rsidRPr="00E33B1E">
              <w:rPr>
                <w:rFonts w:eastAsia="Calibri"/>
              </w:rPr>
              <w:t>-</w:t>
            </w:r>
            <w:r w:rsidRPr="00E33B1E">
              <w:rPr>
                <w:rFonts w:eastAsia="Calibri"/>
              </w:rPr>
              <w:tab/>
            </w:r>
            <w:r w:rsidRPr="003B5301">
              <w:rPr>
                <w:rFonts w:ascii="Times New Roman" w:eastAsia="SimSun" w:hAnsi="Times New Roman" w:cs="Times New Roman"/>
                <w:position w:val="-12"/>
                <w:lang w:val="en-GB"/>
              </w:rPr>
              <w:object w:dxaOrig="555" w:dyaOrig="360" w14:anchorId="773D406D">
                <v:shape id="_x0000_i1061" type="#_x0000_t75" style="width:27.75pt;height:18pt" o:ole="">
                  <v:imagedata r:id="rId79" o:title=""/>
                </v:shape>
                <o:OLEObject Type="Embed" ProgID="Equation.DSMT4" ShapeID="_x0000_i1061" DrawAspect="Content" ObjectID="_1599706651" r:id="rId80"/>
              </w:object>
            </w:r>
            <w:r w:rsidRPr="003B5301">
              <w:rPr>
                <w:rFonts w:ascii="Times New Roman" w:eastAsia="Calibri" w:hAnsi="Times New Roman" w:cs="Times New Roman"/>
                <w:lang w:eastAsia="zh-CN"/>
              </w:rPr>
              <w:t xml:space="preserve"> is the number of bits for CSI part 1;</w:t>
            </w:r>
          </w:p>
          <w:p w14:paraId="1FEA4448"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t>-</w:t>
            </w:r>
            <w:r w:rsidRPr="003B5301">
              <w:rPr>
                <w:rFonts w:ascii="Times New Roman" w:eastAsia="Calibri" w:hAnsi="Times New Roman" w:cs="Times New Roman"/>
              </w:rPr>
              <w:tab/>
            </w:r>
            <w:r w:rsidRPr="003B5301">
              <w:rPr>
                <w:rFonts w:ascii="Times New Roman" w:eastAsia="Calibri" w:hAnsi="Times New Roman" w:cs="Times New Roman"/>
                <w:lang w:eastAsia="zh-CN"/>
              </w:rPr>
              <w:t xml:space="preserve">if </w:t>
            </w:r>
            <w:r w:rsidRPr="003B5301">
              <w:rPr>
                <w:rFonts w:ascii="Times New Roman" w:eastAsia="SimSun" w:hAnsi="Times New Roman" w:cs="Times New Roman"/>
                <w:position w:val="-12"/>
                <w:lang w:val="en-GB"/>
              </w:rPr>
              <w:object w:dxaOrig="1020" w:dyaOrig="330" w14:anchorId="03DD97D4">
                <v:shape id="_x0000_i1062" type="#_x0000_t75" style="width:51pt;height:16.5pt" o:ole="">
                  <v:imagedata r:id="rId81" o:title=""/>
                </v:shape>
                <o:OLEObject Type="Embed" ProgID="Equation.DSMT4" ShapeID="_x0000_i1062" DrawAspect="Content" ObjectID="_1599706652" r:id="rId82"/>
              </w:object>
            </w:r>
            <w:r w:rsidRPr="003B5301">
              <w:rPr>
                <w:rFonts w:ascii="Times New Roman" w:eastAsia="Calibri" w:hAnsi="Times New Roman" w:cs="Times New Roman"/>
                <w:lang w:eastAsia="zh-CN"/>
              </w:rPr>
              <w:t xml:space="preserve">, </w:t>
            </w:r>
            <w:r w:rsidRPr="003B5301">
              <w:rPr>
                <w:rFonts w:ascii="Times New Roman" w:eastAsia="SimSun" w:hAnsi="Times New Roman" w:cs="Times New Roman"/>
                <w:position w:val="-12"/>
                <w:lang w:val="en-GB"/>
              </w:rPr>
              <w:object w:dxaOrig="855" w:dyaOrig="330" w14:anchorId="671647CD">
                <v:shape id="_x0000_i1063" type="#_x0000_t75" style="width:42.75pt;height:16.5pt;mso-position-horizontal:absolute" o:ole="">
                  <v:imagedata r:id="rId83" o:title=""/>
                </v:shape>
                <o:OLEObject Type="Embed" ProgID="Equation.DSMT4" ShapeID="_x0000_i1063" DrawAspect="Content" ObjectID="_1599706653" r:id="rId84"/>
              </w:object>
            </w:r>
            <w:r w:rsidRPr="003B5301">
              <w:rPr>
                <w:rFonts w:ascii="Times New Roman" w:eastAsia="Calibri" w:hAnsi="Times New Roman" w:cs="Times New Roman"/>
                <w:lang w:eastAsia="zh-CN"/>
              </w:rPr>
              <w:t xml:space="preserve">; otherwise </w:t>
            </w:r>
            <w:r w:rsidRPr="003B5301">
              <w:rPr>
                <w:rFonts w:ascii="Times New Roman" w:eastAsia="SimSun" w:hAnsi="Times New Roman" w:cs="Times New Roman"/>
                <w:position w:val="-12"/>
                <w:lang w:val="en-GB"/>
              </w:rPr>
              <w:object w:dxaOrig="450" w:dyaOrig="330" w14:anchorId="5CCD6E9E">
                <v:shape id="_x0000_i1064" type="#_x0000_t75" style="width:22.5pt;height:16.5pt" o:ole="">
                  <v:imagedata r:id="rId85" o:title=""/>
                </v:shape>
                <o:OLEObject Type="Embed" ProgID="Equation.DSMT4" ShapeID="_x0000_i1064" DrawAspect="Content" ObjectID="_1599706654" r:id="rId86"/>
              </w:object>
            </w:r>
            <w:r w:rsidRPr="003B5301">
              <w:rPr>
                <w:rFonts w:ascii="Times New Roman" w:eastAsia="Calibri" w:hAnsi="Times New Roman" w:cs="Times New Roman"/>
                <w:lang w:eastAsia="zh-CN"/>
              </w:rPr>
              <w:t xml:space="preserve"> is the number of CRC bits for CSI part 1 determined according to Subclause 6.3.1.2.1;</w:t>
            </w:r>
          </w:p>
          <w:p w14:paraId="794A3A78"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1725" w:dyaOrig="375" w14:anchorId="501999DC">
                <v:shape id="_x0000_i1065" type="#_x0000_t75" style="width:86.25pt;height:18.75pt" o:ole="">
                  <v:imagedata r:id="rId87" o:title=""/>
                </v:shape>
                <o:OLEObject Type="Embed" ProgID="Equation.3" ShapeID="_x0000_i1065" DrawAspect="Content" ObjectID="_1599706655" r:id="rId88"/>
              </w:object>
            </w:r>
            <w:r w:rsidRPr="003B5301">
              <w:rPr>
                <w:rFonts w:ascii="Times New Roman" w:eastAsia="Calibri" w:hAnsi="Times New Roman" w:cs="Times New Roman"/>
                <w:lang w:eastAsia="zh-CN"/>
              </w:rPr>
              <w:t>;</w:t>
            </w:r>
          </w:p>
          <w:p w14:paraId="2FB21644"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780" w:dyaOrig="360" w14:anchorId="01306D6F">
                <v:shape id="_x0000_i1066" type="#_x0000_t75" style="width:39pt;height:18pt" o:ole="">
                  <v:imagedata r:id="rId63" o:title=""/>
                </v:shape>
                <o:OLEObject Type="Embed" ProgID="Equation.3" ShapeID="_x0000_i1066" DrawAspect="Content" ObjectID="_1599706656" r:id="rId89"/>
              </w:object>
            </w:r>
            <w:r w:rsidRPr="003B5301">
              <w:rPr>
                <w:rFonts w:ascii="Times New Roman" w:eastAsia="Calibri" w:hAnsi="Times New Roman" w:cs="Times New Roman"/>
                <w:lang w:eastAsia="zh-CN"/>
              </w:rPr>
              <w:t xml:space="preserve"> is the number of code blocks for UL-SCH of the PUSCH transmission;</w:t>
            </w:r>
          </w:p>
          <w:p w14:paraId="5E0CEE2A"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t>-</w:t>
            </w:r>
            <w:r w:rsidRPr="003B5301">
              <w:rPr>
                <w:rFonts w:ascii="Times New Roman" w:eastAsia="Calibri" w:hAnsi="Times New Roman" w:cs="Times New Roman"/>
              </w:rPr>
              <w:tab/>
              <w:t>if</w:t>
            </w:r>
            <w:r w:rsidRPr="003B5301">
              <w:rPr>
                <w:rFonts w:ascii="Times New Roman" w:eastAsia="Malgun Gothic" w:hAnsi="Times New Roman" w:cs="Times New Roman"/>
              </w:rPr>
              <w:t xml:space="preserve"> the DCI format scheduling the PUSCH transmission includes a CBGTI field indicating that the UE shall not transmit the </w:t>
            </w:r>
            <w:r w:rsidRPr="003B5301">
              <w:rPr>
                <w:rFonts w:ascii="Times New Roman" w:eastAsia="SimSun" w:hAnsi="Times New Roman" w:cs="Times New Roman"/>
                <w:position w:val="-4"/>
                <w:lang w:val="en-GB"/>
              </w:rPr>
              <w:object w:dxaOrig="165" w:dyaOrig="195" w14:anchorId="39E2ED01">
                <v:shape id="_x0000_i1067" type="#_x0000_t75" style="width:8.25pt;height:9.75pt" o:ole="">
                  <v:imagedata r:id="rId65" o:title=""/>
                </v:shape>
                <o:OLEObject Type="Embed" ProgID="Equation.3" ShapeID="_x0000_i1067" DrawAspect="Content" ObjectID="_1599706657" r:id="rId90"/>
              </w:object>
            </w:r>
            <w:r w:rsidRPr="003B5301">
              <w:rPr>
                <w:rFonts w:ascii="Times New Roman" w:eastAsia="Malgun Gothic" w:hAnsi="Times New Roman" w:cs="Times New Roman"/>
              </w:rPr>
              <w:t>-</w:t>
            </w:r>
            <w:proofErr w:type="spellStart"/>
            <w:r w:rsidRPr="003B5301">
              <w:rPr>
                <w:rFonts w:ascii="Times New Roman" w:eastAsia="Malgun Gothic" w:hAnsi="Times New Roman" w:cs="Times New Roman"/>
              </w:rPr>
              <w:t>th</w:t>
            </w:r>
            <w:proofErr w:type="spellEnd"/>
            <w:r w:rsidRPr="003B5301">
              <w:rPr>
                <w:rFonts w:ascii="Times New Roman" w:eastAsia="Malgun Gothic" w:hAnsi="Times New Roman" w:cs="Times New Roman"/>
              </w:rPr>
              <w:t xml:space="preserve"> code block, </w:t>
            </w:r>
            <w:r w:rsidRPr="003B5301">
              <w:rPr>
                <w:rFonts w:ascii="Times New Roman" w:eastAsia="SimSun" w:hAnsi="Times New Roman" w:cs="Times New Roman"/>
                <w:strike/>
                <w:color w:val="FF0000"/>
                <w:position w:val="-10"/>
                <w:lang w:val="en-GB"/>
              </w:rPr>
              <w:object w:dxaOrig="270" w:dyaOrig="315" w14:anchorId="51AB0340">
                <v:shape id="_x0000_i1068" type="#_x0000_t75" style="width:13.5pt;height:15.75pt" o:ole="">
                  <v:imagedata r:id="rId67" o:title=""/>
                </v:shape>
                <o:OLEObject Type="Embed" ProgID="Equation.3" ShapeID="_x0000_i1068" DrawAspect="Content" ObjectID="_1599706658" r:id="rId91"/>
              </w:object>
            </w:r>
            <w:r w:rsidRPr="003B5301">
              <w:rPr>
                <w:rFonts w:ascii="Times New Roman" w:eastAsia="Calibri" w:hAnsi="Times New Roman" w:cs="Times New Roman"/>
                <w:color w:val="FF0000"/>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rPr>
              <w:t xml:space="preserve"> =0;</w:t>
            </w:r>
            <w:r w:rsidRPr="003B5301">
              <w:rPr>
                <w:rFonts w:ascii="Times New Roman" w:eastAsia="Malgun Gothic" w:hAnsi="Times New Roman" w:cs="Times New Roman"/>
              </w:rPr>
              <w:t xml:space="preserve"> </w:t>
            </w:r>
            <w:r w:rsidRPr="003B5301">
              <w:rPr>
                <w:rFonts w:ascii="Times New Roman" w:eastAsia="Calibri" w:hAnsi="Times New Roman" w:cs="Times New Roman"/>
                <w:lang w:eastAsia="zh-CN"/>
              </w:rPr>
              <w:t>otherwise</w:t>
            </w:r>
            <w:r w:rsidRPr="003B5301">
              <w:rPr>
                <w:rFonts w:ascii="Times New Roman" w:eastAsia="Malgun Gothic" w:hAnsi="Times New Roman" w:cs="Times New Roman"/>
              </w:rPr>
              <w:t xml:space="preserve">, </w:t>
            </w:r>
            <w:r w:rsidRPr="003B5301">
              <w:rPr>
                <w:rFonts w:ascii="Times New Roman" w:eastAsia="SimSun" w:hAnsi="Times New Roman" w:cs="Times New Roman"/>
                <w:strike/>
                <w:color w:val="FF0000"/>
                <w:position w:val="-10"/>
                <w:lang w:val="en-GB"/>
              </w:rPr>
              <w:object w:dxaOrig="345" w:dyaOrig="345" w14:anchorId="28A882EC">
                <v:shape id="_x0000_i1069" type="#_x0000_t75" style="width:17.25pt;height:17.25pt" o:ole="">
                  <v:imagedata r:id="rId69" o:title=""/>
                </v:shape>
                <o:OLEObject Type="Embed" ProgID="Equation.3" ShapeID="_x0000_i1069" DrawAspect="Content" ObjectID="_1599706659" r:id="rId92"/>
              </w:object>
            </w:r>
            <w:r w:rsidRPr="003B5301">
              <w:rPr>
                <w:rFonts w:ascii="Times New Roman" w:eastAsia="Calibri" w:hAnsi="Times New Roman" w:cs="Times New Roman"/>
                <w:lang w:eastAsia="zh-CN"/>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lang w:eastAsia="zh-CN"/>
              </w:rPr>
              <w:t xml:space="preserve"> is the </w:t>
            </w:r>
            <w:r w:rsidRPr="003B5301">
              <w:rPr>
                <w:rFonts w:ascii="Times New Roman" w:eastAsia="SimSun" w:hAnsi="Times New Roman" w:cs="Times New Roman"/>
                <w:position w:val="-4"/>
                <w:lang w:val="en-GB"/>
              </w:rPr>
              <w:object w:dxaOrig="180" w:dyaOrig="195" w14:anchorId="63B354F3">
                <v:shape id="_x0000_i1070" type="#_x0000_t75" style="width:9pt;height:9.75pt" o:ole="">
                  <v:imagedata r:id="rId71" o:title=""/>
                </v:shape>
                <o:OLEObject Type="Embed" ProgID="Equation.3" ShapeID="_x0000_i1070" DrawAspect="Content" ObjectID="_1599706660" r:id="rId93"/>
              </w:object>
            </w:r>
            <w:r w:rsidRPr="003B5301">
              <w:rPr>
                <w:rFonts w:ascii="Times New Roman" w:eastAsia="Calibri" w:hAnsi="Times New Roman" w:cs="Times New Roman"/>
                <w:lang w:eastAsia="zh-CN"/>
              </w:rPr>
              <w:t>-</w:t>
            </w:r>
            <w:proofErr w:type="spellStart"/>
            <w:r w:rsidRPr="003B5301">
              <w:rPr>
                <w:rFonts w:ascii="Times New Roman" w:eastAsia="Calibri" w:hAnsi="Times New Roman" w:cs="Times New Roman"/>
                <w:lang w:eastAsia="zh-CN"/>
              </w:rPr>
              <w:t>th</w:t>
            </w:r>
            <w:proofErr w:type="spellEnd"/>
            <w:r w:rsidRPr="003B5301">
              <w:rPr>
                <w:rFonts w:ascii="Times New Roman" w:eastAsia="Calibri" w:hAnsi="Times New Roman" w:cs="Times New Roman"/>
                <w:lang w:eastAsia="zh-CN"/>
              </w:rPr>
              <w:t xml:space="preserve"> code block size </w:t>
            </w:r>
            <w:r w:rsidRPr="003B5301">
              <w:rPr>
                <w:rFonts w:ascii="Times New Roman" w:eastAsia="Calibri" w:hAnsi="Times New Roman" w:cs="Times New Roman"/>
                <w:color w:val="FF0000"/>
                <w:u w:val="single"/>
                <w:lang w:eastAsia="zh-CN"/>
              </w:rPr>
              <w:t>excluding filler bits</w:t>
            </w:r>
            <w:r w:rsidRPr="003B5301">
              <w:rPr>
                <w:rFonts w:ascii="Times New Roman" w:eastAsia="Calibri" w:hAnsi="Times New Roman" w:cs="Times New Roman"/>
                <w:color w:val="FF0000"/>
                <w:lang w:eastAsia="zh-CN"/>
              </w:rPr>
              <w:t xml:space="preserve"> </w:t>
            </w:r>
            <w:r w:rsidRPr="003B5301">
              <w:rPr>
                <w:rFonts w:ascii="Times New Roman" w:eastAsia="Calibri" w:hAnsi="Times New Roman" w:cs="Times New Roman"/>
                <w:lang w:eastAsia="zh-CN"/>
              </w:rPr>
              <w:t>for UL-SCH of the PUSCH transmission;</w:t>
            </w:r>
          </w:p>
          <w:p w14:paraId="3119BBB1" w14:textId="77777777" w:rsidR="00A834CE" w:rsidRPr="00E33B1E" w:rsidRDefault="00A834CE" w:rsidP="00A834CE">
            <w:pPr>
              <w:keepNext/>
              <w:keepLines/>
              <w:spacing w:before="120" w:after="180"/>
              <w:ind w:left="1985" w:hanging="1985"/>
              <w:outlineLvl w:val="5"/>
              <w:rPr>
                <w:rFonts w:ascii="Arial" w:eastAsia="SimSun" w:hAnsi="Arial"/>
                <w:lang w:val="en-GB" w:eastAsia="zh-CN"/>
              </w:rPr>
            </w:pPr>
            <w:r w:rsidRPr="00E33B1E">
              <w:rPr>
                <w:rFonts w:ascii="Arial" w:eastAsia="SimSun" w:hAnsi="Arial"/>
                <w:lang w:val="en-GB" w:eastAsia="zh-CN"/>
              </w:rPr>
              <w:t>6.3.2.4.1.3</w:t>
            </w:r>
            <w:r w:rsidRPr="00E33B1E">
              <w:rPr>
                <w:rFonts w:ascii="Arial" w:eastAsia="SimSun" w:hAnsi="Arial"/>
                <w:lang w:val="en-GB" w:eastAsia="zh-CN"/>
              </w:rPr>
              <w:tab/>
              <w:t>CSI part 2</w:t>
            </w:r>
          </w:p>
          <w:p w14:paraId="4342477F" w14:textId="77777777" w:rsidR="00A834CE" w:rsidRPr="00E33B1E" w:rsidRDefault="00A834CE" w:rsidP="00A834CE">
            <w:pPr>
              <w:spacing w:after="180"/>
              <w:rPr>
                <w:rFonts w:ascii="Times New Roman" w:eastAsia="SimSun" w:hAnsi="Times New Roman"/>
                <w:lang w:val="en-GB" w:eastAsia="zh-CN"/>
              </w:rPr>
            </w:pPr>
            <w:r w:rsidRPr="00E33B1E">
              <w:rPr>
                <w:rFonts w:ascii="Times New Roman" w:eastAsia="SimSun" w:hAnsi="Times New Roman"/>
                <w:lang w:val="en-GB" w:eastAsia="zh-CN"/>
              </w:rPr>
              <w:t xml:space="preserve">For CSI part 2 transmission on PUSCH with UL-SCH, the number of coded modulation symbols per layer for CSI part 2 transmission, denoted as </w:t>
            </w:r>
            <w:r w:rsidRPr="00E33B1E">
              <w:rPr>
                <w:rFonts w:ascii="Times New Roman" w:eastAsia="SimSun" w:hAnsi="Times New Roman"/>
                <w:position w:val="-14"/>
                <w:lang w:val="en-GB"/>
              </w:rPr>
              <w:object w:dxaOrig="795" w:dyaOrig="375" w14:anchorId="71CED779">
                <v:shape id="_x0000_i1071" type="#_x0000_t75" style="width:39.75pt;height:18.75pt" o:ole="">
                  <v:imagedata r:id="rId94" o:title=""/>
                </v:shape>
                <o:OLEObject Type="Embed" ProgID="Equation.3" ShapeID="_x0000_i1071" DrawAspect="Content" ObjectID="_1599706661" r:id="rId95"/>
              </w:object>
            </w:r>
            <w:r w:rsidRPr="00E33B1E">
              <w:rPr>
                <w:rFonts w:ascii="Times New Roman" w:eastAsia="SimSun" w:hAnsi="Times New Roman"/>
                <w:lang w:val="en-GB" w:eastAsia="zh-CN"/>
              </w:rPr>
              <w:t>, is determined as follows:</w:t>
            </w:r>
          </w:p>
          <w:p w14:paraId="60BDB6F1" w14:textId="77777777" w:rsidR="00A834CE" w:rsidRPr="004C777C" w:rsidRDefault="00A834CE" w:rsidP="00A834CE">
            <w:pPr>
              <w:spacing w:after="180"/>
              <w:jc w:val="center"/>
              <w:rPr>
                <w:rFonts w:ascii="Times New Roman" w:eastAsia="SimSun" w:hAnsi="Times New Roman"/>
                <w:strike/>
                <w:lang w:val="en-GB"/>
              </w:rPr>
            </w:pPr>
            <w:r w:rsidRPr="004C777C">
              <w:rPr>
                <w:rFonts w:ascii="Times New Roman" w:eastAsia="SimSun" w:hAnsi="Times New Roman"/>
                <w:strike/>
                <w:color w:val="FF0000"/>
                <w:position w:val="-66"/>
                <w:lang w:val="en-GB"/>
              </w:rPr>
              <w:object w:dxaOrig="8460" w:dyaOrig="1560" w14:anchorId="272D3E0F">
                <v:shape id="_x0000_i1072" type="#_x0000_t75" style="width:423pt;height:78pt" o:ole="">
                  <v:imagedata r:id="rId96" o:title=""/>
                </v:shape>
                <o:OLEObject Type="Embed" ProgID="Equation.3" ShapeID="_x0000_i1072" DrawAspect="Content" ObjectID="_1599706662" r:id="rId97"/>
              </w:object>
            </w:r>
          </w:p>
          <w:p w14:paraId="6920134A" w14:textId="77777777" w:rsidR="00A834CE" w:rsidRPr="004C777C" w:rsidRDefault="00A834CE" w:rsidP="00A834CE">
            <w:pPr>
              <w:spacing w:after="180"/>
              <w:jc w:val="center"/>
              <w:rPr>
                <w:rFonts w:ascii="Times New Roman" w:eastAsia="SimSun" w:hAnsi="Times New Roman"/>
                <w:u w:val="single"/>
                <w:lang w:val="en-GB" w:eastAsia="zh-CN"/>
              </w:rPr>
            </w:pPr>
            <w:r w:rsidRPr="004C777C">
              <w:rPr>
                <w:rFonts w:ascii="Times New Roman" w:eastAsia="SimSun" w:hAnsi="Times New Roman"/>
                <w:color w:val="FF0000"/>
                <w:position w:val="-60"/>
                <w:u w:val="single"/>
                <w:lang w:val="en-GB"/>
              </w:rPr>
              <w:object w:dxaOrig="7500" w:dyaOrig="1300" w14:anchorId="0DB29E18">
                <v:shape id="_x0000_i1073" type="#_x0000_t75" style="width:375pt;height:65.25pt" o:ole="">
                  <v:imagedata r:id="rId98" o:title=""/>
                </v:shape>
                <o:OLEObject Type="Embed" ProgID="Equation.DSMT4" ShapeID="_x0000_i1073" DrawAspect="Content" ObjectID="_1599706663" r:id="rId99"/>
              </w:object>
            </w:r>
          </w:p>
          <w:p w14:paraId="0E90F2A0" w14:textId="77777777" w:rsidR="00A834CE" w:rsidRPr="00E33B1E" w:rsidRDefault="00A834CE" w:rsidP="00A834CE">
            <w:pPr>
              <w:spacing w:after="180"/>
              <w:rPr>
                <w:rFonts w:ascii="Times New Roman" w:eastAsia="SimSun" w:hAnsi="Times New Roman"/>
                <w:lang w:val="en-GB" w:eastAsia="zh-CN"/>
              </w:rPr>
            </w:pPr>
            <w:r w:rsidRPr="00E33B1E">
              <w:rPr>
                <w:rFonts w:ascii="Times New Roman" w:eastAsia="SimSun" w:hAnsi="Times New Roman"/>
                <w:lang w:val="en-GB" w:eastAsia="zh-CN"/>
              </w:rPr>
              <w:t>where</w:t>
            </w:r>
          </w:p>
          <w:p w14:paraId="69B89773" w14:textId="77777777" w:rsidR="00A834CE" w:rsidRPr="003B5301" w:rsidRDefault="00A834CE" w:rsidP="00A834CE">
            <w:pPr>
              <w:spacing w:after="180"/>
              <w:ind w:left="568" w:hanging="284"/>
              <w:rPr>
                <w:rFonts w:ascii="Times New Roman" w:eastAsia="Calibri" w:hAnsi="Times New Roman" w:cs="Times New Roman"/>
                <w:lang w:eastAsia="zh-CN"/>
              </w:rPr>
            </w:pPr>
            <w:r w:rsidRPr="00E33B1E">
              <w:rPr>
                <w:rFonts w:eastAsia="Calibri"/>
              </w:rPr>
              <w:t>-</w:t>
            </w:r>
            <w:r w:rsidRPr="003B5301">
              <w:rPr>
                <w:rFonts w:ascii="Times New Roman" w:eastAsia="Calibri" w:hAnsi="Times New Roman" w:cs="Times New Roman"/>
              </w:rPr>
              <w:tab/>
            </w:r>
            <w:r w:rsidRPr="003B5301">
              <w:rPr>
                <w:rFonts w:ascii="Times New Roman" w:eastAsia="SimSun" w:hAnsi="Times New Roman" w:cs="Times New Roman"/>
                <w:position w:val="-12"/>
                <w:lang w:val="en-GB"/>
              </w:rPr>
              <w:object w:dxaOrig="555" w:dyaOrig="360" w14:anchorId="1867ADA0">
                <v:shape id="_x0000_i1074" type="#_x0000_t75" style="width:27.75pt;height:18pt" o:ole="">
                  <v:imagedata r:id="rId100" o:title=""/>
                </v:shape>
                <o:OLEObject Type="Embed" ProgID="Equation.DSMT4" ShapeID="_x0000_i1074" DrawAspect="Content" ObjectID="_1599706664" r:id="rId101"/>
              </w:object>
            </w:r>
            <w:r w:rsidRPr="003B5301">
              <w:rPr>
                <w:rFonts w:ascii="Times New Roman" w:eastAsia="Calibri" w:hAnsi="Times New Roman" w:cs="Times New Roman"/>
                <w:lang w:eastAsia="zh-CN"/>
              </w:rPr>
              <w:t xml:space="preserve"> is the number of bits for CSI part 2;</w:t>
            </w:r>
          </w:p>
          <w:p w14:paraId="699700E0"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t>-</w:t>
            </w:r>
            <w:r w:rsidRPr="003B5301">
              <w:rPr>
                <w:rFonts w:ascii="Times New Roman" w:eastAsia="Calibri" w:hAnsi="Times New Roman" w:cs="Times New Roman"/>
              </w:rPr>
              <w:tab/>
            </w:r>
            <w:r w:rsidRPr="003B5301">
              <w:rPr>
                <w:rFonts w:ascii="Times New Roman" w:eastAsia="Calibri" w:hAnsi="Times New Roman" w:cs="Times New Roman"/>
                <w:lang w:eastAsia="zh-CN"/>
              </w:rPr>
              <w:t xml:space="preserve">if </w:t>
            </w:r>
            <w:r w:rsidRPr="003B5301">
              <w:rPr>
                <w:rFonts w:ascii="Times New Roman" w:eastAsia="SimSun" w:hAnsi="Times New Roman" w:cs="Times New Roman"/>
                <w:position w:val="-12"/>
                <w:lang w:val="en-GB"/>
              </w:rPr>
              <w:object w:dxaOrig="1005" w:dyaOrig="330" w14:anchorId="5C7CA1B9">
                <v:shape id="_x0000_i1075" type="#_x0000_t75" style="width:50.25pt;height:16.5pt" o:ole="">
                  <v:imagedata r:id="rId102" o:title=""/>
                </v:shape>
                <o:OLEObject Type="Embed" ProgID="Equation.DSMT4" ShapeID="_x0000_i1075" DrawAspect="Content" ObjectID="_1599706665" r:id="rId103"/>
              </w:object>
            </w:r>
            <w:r w:rsidRPr="003B5301">
              <w:rPr>
                <w:rFonts w:ascii="Times New Roman" w:eastAsia="Calibri" w:hAnsi="Times New Roman" w:cs="Times New Roman"/>
                <w:lang w:eastAsia="zh-CN"/>
              </w:rPr>
              <w:t xml:space="preserve">, </w:t>
            </w:r>
            <w:r w:rsidRPr="003B5301">
              <w:rPr>
                <w:rFonts w:ascii="Times New Roman" w:eastAsia="SimSun" w:hAnsi="Times New Roman" w:cs="Times New Roman"/>
                <w:position w:val="-12"/>
                <w:lang w:val="en-GB"/>
              </w:rPr>
              <w:object w:dxaOrig="870" w:dyaOrig="330" w14:anchorId="345524CD">
                <v:shape id="_x0000_i1076" type="#_x0000_t75" style="width:43.5pt;height:16.5pt" o:ole="">
                  <v:imagedata r:id="rId104" o:title=""/>
                </v:shape>
                <o:OLEObject Type="Embed" ProgID="Equation.DSMT4" ShapeID="_x0000_i1076" DrawAspect="Content" ObjectID="_1599706666" r:id="rId105"/>
              </w:object>
            </w:r>
            <w:r w:rsidRPr="003B5301">
              <w:rPr>
                <w:rFonts w:ascii="Times New Roman" w:eastAsia="Calibri" w:hAnsi="Times New Roman" w:cs="Times New Roman"/>
                <w:lang w:eastAsia="zh-CN"/>
              </w:rPr>
              <w:t xml:space="preserve">; otherwise </w:t>
            </w:r>
            <w:r w:rsidRPr="003B5301">
              <w:rPr>
                <w:rFonts w:ascii="Times New Roman" w:eastAsia="SimSun" w:hAnsi="Times New Roman" w:cs="Times New Roman"/>
                <w:position w:val="-12"/>
                <w:lang w:val="en-GB"/>
              </w:rPr>
              <w:object w:dxaOrig="465" w:dyaOrig="330" w14:anchorId="4171AA35">
                <v:shape id="_x0000_i1077" type="#_x0000_t75" style="width:23.25pt;height:16.5pt" o:ole="">
                  <v:imagedata r:id="rId106" o:title=""/>
                </v:shape>
                <o:OLEObject Type="Embed" ProgID="Equation.DSMT4" ShapeID="_x0000_i1077" DrawAspect="Content" ObjectID="_1599706667" r:id="rId107"/>
              </w:object>
            </w:r>
            <w:r w:rsidRPr="003B5301">
              <w:rPr>
                <w:rFonts w:ascii="Times New Roman" w:eastAsia="Calibri" w:hAnsi="Times New Roman" w:cs="Times New Roman"/>
                <w:lang w:eastAsia="zh-CN"/>
              </w:rPr>
              <w:t xml:space="preserve"> is the number of CRC bits for CSI part 2 determined according to Subclause 6.3.1.2.1;</w:t>
            </w:r>
          </w:p>
          <w:p w14:paraId="61097301"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1740" w:dyaOrig="375" w14:anchorId="409B9602">
                <v:shape id="_x0000_i1078" type="#_x0000_t75" style="width:87pt;height:18.75pt" o:ole="">
                  <v:imagedata r:id="rId108" o:title=""/>
                </v:shape>
                <o:OLEObject Type="Embed" ProgID="Equation.3" ShapeID="_x0000_i1078" DrawAspect="Content" ObjectID="_1599706668" r:id="rId109"/>
              </w:object>
            </w:r>
            <w:r w:rsidRPr="003B5301">
              <w:rPr>
                <w:rFonts w:ascii="Times New Roman" w:eastAsia="Calibri" w:hAnsi="Times New Roman" w:cs="Times New Roman"/>
                <w:lang w:eastAsia="zh-CN"/>
              </w:rPr>
              <w:t>;</w:t>
            </w:r>
          </w:p>
          <w:p w14:paraId="428DE134"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780" w:dyaOrig="360" w14:anchorId="2BD6B401">
                <v:shape id="_x0000_i1079" type="#_x0000_t75" style="width:39pt;height:18pt" o:ole="">
                  <v:imagedata r:id="rId63" o:title=""/>
                </v:shape>
                <o:OLEObject Type="Embed" ProgID="Equation.3" ShapeID="_x0000_i1079" DrawAspect="Content" ObjectID="_1599706669" r:id="rId110"/>
              </w:object>
            </w:r>
            <w:r w:rsidRPr="003B5301">
              <w:rPr>
                <w:rFonts w:ascii="Times New Roman" w:eastAsia="Calibri" w:hAnsi="Times New Roman" w:cs="Times New Roman"/>
                <w:lang w:eastAsia="zh-CN"/>
              </w:rPr>
              <w:t xml:space="preserve"> is the number of code blocks for UL-SCH of the PUSCH transmission;</w:t>
            </w:r>
          </w:p>
          <w:p w14:paraId="58055AAF" w14:textId="77777777" w:rsidR="00A834CE" w:rsidRPr="003B5301" w:rsidRDefault="00A834CE" w:rsidP="00A834CE">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t>-</w:t>
            </w:r>
            <w:r w:rsidRPr="003B5301">
              <w:rPr>
                <w:rFonts w:ascii="Times New Roman" w:eastAsia="Calibri" w:hAnsi="Times New Roman" w:cs="Times New Roman"/>
              </w:rPr>
              <w:tab/>
              <w:t>if</w:t>
            </w:r>
            <w:r w:rsidRPr="003B5301">
              <w:rPr>
                <w:rFonts w:ascii="Times New Roman" w:eastAsia="Malgun Gothic" w:hAnsi="Times New Roman" w:cs="Times New Roman"/>
              </w:rPr>
              <w:t xml:space="preserve"> the DCI format scheduling the PUSCH transmission includes a CBGTI field indicating that the UE shall not transmit the </w:t>
            </w:r>
            <w:r w:rsidRPr="003B5301">
              <w:rPr>
                <w:rFonts w:ascii="Times New Roman" w:eastAsia="SimSun" w:hAnsi="Times New Roman" w:cs="Times New Roman"/>
                <w:position w:val="-4"/>
                <w:lang w:val="en-GB"/>
              </w:rPr>
              <w:object w:dxaOrig="165" w:dyaOrig="195" w14:anchorId="66C445B4">
                <v:shape id="_x0000_i1080" type="#_x0000_t75" style="width:8.25pt;height:9.75pt" o:ole="">
                  <v:imagedata r:id="rId65" o:title=""/>
                </v:shape>
                <o:OLEObject Type="Embed" ProgID="Equation.3" ShapeID="_x0000_i1080" DrawAspect="Content" ObjectID="_1599706670" r:id="rId111"/>
              </w:object>
            </w:r>
            <w:r w:rsidRPr="003B5301">
              <w:rPr>
                <w:rFonts w:ascii="Times New Roman" w:eastAsia="Malgun Gothic" w:hAnsi="Times New Roman" w:cs="Times New Roman"/>
              </w:rPr>
              <w:t>-</w:t>
            </w:r>
            <w:proofErr w:type="spellStart"/>
            <w:r w:rsidRPr="003B5301">
              <w:rPr>
                <w:rFonts w:ascii="Times New Roman" w:eastAsia="Malgun Gothic" w:hAnsi="Times New Roman" w:cs="Times New Roman"/>
              </w:rPr>
              <w:t>th</w:t>
            </w:r>
            <w:proofErr w:type="spellEnd"/>
            <w:r w:rsidRPr="003B5301">
              <w:rPr>
                <w:rFonts w:ascii="Times New Roman" w:eastAsia="Malgun Gothic" w:hAnsi="Times New Roman" w:cs="Times New Roman"/>
              </w:rPr>
              <w:t xml:space="preserve"> code block, </w:t>
            </w:r>
            <w:r w:rsidRPr="003B5301">
              <w:rPr>
                <w:rFonts w:ascii="Times New Roman" w:eastAsia="SimSun" w:hAnsi="Times New Roman" w:cs="Times New Roman"/>
                <w:strike/>
                <w:color w:val="FF0000"/>
                <w:position w:val="-10"/>
                <w:lang w:val="en-GB"/>
              </w:rPr>
              <w:object w:dxaOrig="270" w:dyaOrig="315" w14:anchorId="12B30534">
                <v:shape id="_x0000_i1081" type="#_x0000_t75" style="width:13.5pt;height:15.75pt" o:ole="">
                  <v:imagedata r:id="rId67" o:title=""/>
                </v:shape>
                <o:OLEObject Type="Embed" ProgID="Equation.3" ShapeID="_x0000_i1081" DrawAspect="Content" ObjectID="_1599706671" r:id="rId112"/>
              </w:object>
            </w:r>
            <w:r w:rsidRPr="003B5301">
              <w:rPr>
                <w:rFonts w:ascii="Times New Roman" w:eastAsia="Calibri" w:hAnsi="Times New Roman" w:cs="Times New Roman"/>
                <w:color w:val="FF0000"/>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rPr>
              <w:t xml:space="preserve"> =0;</w:t>
            </w:r>
            <w:r w:rsidRPr="003B5301">
              <w:rPr>
                <w:rFonts w:ascii="Times New Roman" w:eastAsia="Malgun Gothic" w:hAnsi="Times New Roman" w:cs="Times New Roman"/>
              </w:rPr>
              <w:t xml:space="preserve"> </w:t>
            </w:r>
            <w:r w:rsidRPr="003B5301">
              <w:rPr>
                <w:rFonts w:ascii="Times New Roman" w:eastAsia="Calibri" w:hAnsi="Times New Roman" w:cs="Times New Roman"/>
                <w:lang w:eastAsia="zh-CN"/>
              </w:rPr>
              <w:t>otherwise</w:t>
            </w:r>
            <w:r w:rsidRPr="003B5301">
              <w:rPr>
                <w:rFonts w:ascii="Times New Roman" w:eastAsia="Malgun Gothic" w:hAnsi="Times New Roman" w:cs="Times New Roman"/>
              </w:rPr>
              <w:t xml:space="preserve">, </w:t>
            </w:r>
            <w:r w:rsidRPr="003B5301">
              <w:rPr>
                <w:rFonts w:ascii="Times New Roman" w:eastAsia="SimSun" w:hAnsi="Times New Roman" w:cs="Times New Roman"/>
                <w:strike/>
                <w:color w:val="FF0000"/>
                <w:position w:val="-10"/>
                <w:lang w:val="en-GB"/>
              </w:rPr>
              <w:object w:dxaOrig="345" w:dyaOrig="345" w14:anchorId="78DB4433">
                <v:shape id="_x0000_i1082" type="#_x0000_t75" style="width:17.25pt;height:17.25pt" o:ole="">
                  <v:imagedata r:id="rId69" o:title=""/>
                </v:shape>
                <o:OLEObject Type="Embed" ProgID="Equation.3" ShapeID="_x0000_i1082" DrawAspect="Content" ObjectID="_1599706672" r:id="rId113"/>
              </w:objec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lang w:eastAsia="zh-CN"/>
              </w:rPr>
              <w:t xml:space="preserve"> is the </w:t>
            </w:r>
            <w:r w:rsidRPr="003B5301">
              <w:rPr>
                <w:rFonts w:ascii="Times New Roman" w:eastAsia="SimSun" w:hAnsi="Times New Roman" w:cs="Times New Roman"/>
                <w:position w:val="-4"/>
                <w:lang w:val="en-GB"/>
              </w:rPr>
              <w:object w:dxaOrig="180" w:dyaOrig="195" w14:anchorId="0ED44E18">
                <v:shape id="_x0000_i1083" type="#_x0000_t75" style="width:9pt;height:9.75pt" o:ole="">
                  <v:imagedata r:id="rId71" o:title=""/>
                </v:shape>
                <o:OLEObject Type="Embed" ProgID="Equation.3" ShapeID="_x0000_i1083" DrawAspect="Content" ObjectID="_1599706673" r:id="rId114"/>
              </w:object>
            </w:r>
            <w:r w:rsidRPr="003B5301">
              <w:rPr>
                <w:rFonts w:ascii="Times New Roman" w:eastAsia="Calibri" w:hAnsi="Times New Roman" w:cs="Times New Roman"/>
                <w:lang w:eastAsia="zh-CN"/>
              </w:rPr>
              <w:t>-</w:t>
            </w:r>
            <w:proofErr w:type="spellStart"/>
            <w:r w:rsidRPr="003B5301">
              <w:rPr>
                <w:rFonts w:ascii="Times New Roman" w:eastAsia="Calibri" w:hAnsi="Times New Roman" w:cs="Times New Roman"/>
                <w:lang w:eastAsia="zh-CN"/>
              </w:rPr>
              <w:t>th</w:t>
            </w:r>
            <w:proofErr w:type="spellEnd"/>
            <w:r w:rsidRPr="003B5301">
              <w:rPr>
                <w:rFonts w:ascii="Times New Roman" w:eastAsia="Calibri" w:hAnsi="Times New Roman" w:cs="Times New Roman"/>
                <w:lang w:eastAsia="zh-CN"/>
              </w:rPr>
              <w:t xml:space="preserve"> code block size </w:t>
            </w:r>
            <w:r w:rsidRPr="003B5301">
              <w:rPr>
                <w:rFonts w:ascii="Times New Roman" w:eastAsia="Calibri" w:hAnsi="Times New Roman" w:cs="Times New Roman"/>
                <w:color w:val="FF0000"/>
                <w:u w:val="single"/>
                <w:lang w:eastAsia="zh-CN"/>
              </w:rPr>
              <w:t>excluding filler bits</w:t>
            </w:r>
            <w:r w:rsidRPr="003B5301">
              <w:rPr>
                <w:rFonts w:ascii="Times New Roman" w:eastAsia="Calibri" w:hAnsi="Times New Roman" w:cs="Times New Roman"/>
                <w:color w:val="FF0000"/>
                <w:lang w:eastAsia="zh-CN"/>
              </w:rPr>
              <w:t xml:space="preserve"> </w:t>
            </w:r>
            <w:r w:rsidRPr="003B5301">
              <w:rPr>
                <w:rFonts w:ascii="Times New Roman" w:eastAsia="Calibri" w:hAnsi="Times New Roman" w:cs="Times New Roman"/>
                <w:lang w:eastAsia="zh-CN"/>
              </w:rPr>
              <w:t>for UL-SCH of the PUSCH transmission;</w:t>
            </w:r>
          </w:p>
          <w:p w14:paraId="7AC12651" w14:textId="6074E0C3" w:rsidR="00A834CE" w:rsidRPr="00A834CE" w:rsidRDefault="00A834CE" w:rsidP="00A834CE">
            <w:pPr>
              <w:spacing w:after="180"/>
              <w:rPr>
                <w:rFonts w:ascii="Times New Roman" w:eastAsia="SimSun" w:hAnsi="Times New Roman"/>
                <w:color w:val="FF0000"/>
                <w:lang w:val="en-GB"/>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r>
            <w:r>
              <w:rPr>
                <w:rFonts w:ascii="Times New Roman" w:eastAsia="SimSun" w:hAnsi="Times New Roman" w:cs="Times New Roman"/>
                <w:sz w:val="20"/>
                <w:highlight w:val="yellow"/>
              </w:rPr>
              <w:t>End</w:t>
            </w:r>
            <w:r w:rsidRPr="00AD4738">
              <w:rPr>
                <w:rFonts w:ascii="Times New Roman" w:eastAsia="SimSun" w:hAnsi="Times New Roman" w:cs="Times New Roman"/>
                <w:sz w:val="20"/>
                <w:highlight w:val="yellow"/>
              </w:rPr>
              <w:t xml:space="preserve"> of text proposal</w:t>
            </w:r>
            <w:r w:rsidRPr="00AD4738">
              <w:rPr>
                <w:rFonts w:ascii="Times New Roman" w:eastAsia="SimSun" w:hAnsi="Times New Roman" w:cs="Times New Roman"/>
                <w:sz w:val="20"/>
                <w:highlight w:val="yellow"/>
              </w:rPr>
              <w:tab/>
              <w:t xml:space="preserve"> to TS 38.21</w:t>
            </w:r>
            <w:r>
              <w:rPr>
                <w:rFonts w:ascii="Times New Roman" w:eastAsia="SimSun" w:hAnsi="Times New Roman" w:cs="Times New Roman"/>
                <w:sz w:val="20"/>
                <w:highlight w:val="yellow"/>
              </w:rPr>
              <w:t>2</w:t>
            </w:r>
            <w:r w:rsidRPr="00AD4738">
              <w:rPr>
                <w:rFonts w:ascii="Times New Roman" w:eastAsia="SimSun" w:hAnsi="Times New Roman" w:cs="Times New Roman"/>
                <w:sz w:val="20"/>
                <w:highlight w:val="yellow"/>
              </w:rPr>
              <w:tab/>
              <w:t>------------------------------------------</w:t>
            </w:r>
          </w:p>
        </w:tc>
      </w:tr>
    </w:tbl>
    <w:p w14:paraId="0ED0A613" w14:textId="757FD402" w:rsidR="00CE688A" w:rsidRPr="00CE688A" w:rsidRDefault="00CE688A" w:rsidP="00CE688A">
      <w:pPr>
        <w:rPr>
          <w:lang w:eastAsia="zh-CN"/>
        </w:rPr>
      </w:pPr>
    </w:p>
    <w:p w14:paraId="2BB76D81" w14:textId="161DEE0A" w:rsidR="009847FF" w:rsidRDefault="00A834CE" w:rsidP="009847FF">
      <w:pPr>
        <w:pStyle w:val="Heading2"/>
      </w:pPr>
      <w:r>
        <w:t>Clarifications for overlapping PUSCH and PUCCH</w:t>
      </w:r>
    </w:p>
    <w:p w14:paraId="2F6FAF19" w14:textId="77777777" w:rsidR="005E331C" w:rsidRPr="002C0F05" w:rsidRDefault="006904FC" w:rsidP="00A834CE">
      <w:pPr>
        <w:spacing w:after="0" w:line="240" w:lineRule="auto"/>
        <w:rPr>
          <w:rFonts w:ascii="Times New Roman" w:hAnsi="Times New Roman" w:cs="Times New Roman"/>
          <w:szCs w:val="20"/>
          <w:lang w:eastAsia="zh-CN"/>
        </w:rPr>
      </w:pPr>
      <w:r w:rsidRPr="002C0F05">
        <w:rPr>
          <w:rFonts w:ascii="Times New Roman" w:hAnsi="Times New Roman" w:cs="Times New Roman"/>
          <w:szCs w:val="20"/>
          <w:lang w:eastAsia="zh-CN"/>
        </w:rPr>
        <w:t>Different scenarios for overlapping PUCCH and/or PUSCH resources are extensively discussed and agreements are made to resolve the overlapping. The corresponding UE behavior is captured in specifications TS 38.214 and TS 38.213. Due to the different overlapping scenarios, we have identified that the current arrangement in the specifications unintentionally result in a different behavior as expected</w:t>
      </w:r>
      <w:r w:rsidR="005E331C" w:rsidRPr="002C0F05">
        <w:rPr>
          <w:rFonts w:ascii="Times New Roman" w:hAnsi="Times New Roman" w:cs="Times New Roman"/>
          <w:szCs w:val="20"/>
          <w:lang w:eastAsia="zh-CN"/>
        </w:rPr>
        <w:t xml:space="preserve"> as described below:</w:t>
      </w:r>
    </w:p>
    <w:p w14:paraId="0F20C59D" w14:textId="77777777" w:rsidR="003F300E" w:rsidRPr="0015282A" w:rsidRDefault="003F300E" w:rsidP="003F300E">
      <w:pPr>
        <w:spacing w:line="240" w:lineRule="auto"/>
        <w:rPr>
          <w:rFonts w:ascii="Times New Roman" w:hAnsi="Times New Roman" w:cs="Times New Roman"/>
          <w:szCs w:val="20"/>
          <w:lang w:eastAsia="zh-CN"/>
        </w:rPr>
      </w:pPr>
    </w:p>
    <w:p w14:paraId="648C5C6C" w14:textId="097B958B" w:rsidR="007B135B" w:rsidRPr="0015282A" w:rsidRDefault="007B135B" w:rsidP="003F300E">
      <w:pPr>
        <w:numPr>
          <w:ilvl w:val="0"/>
          <w:numId w:val="40"/>
        </w:numPr>
        <w:spacing w:after="0" w:line="240" w:lineRule="auto"/>
        <w:rPr>
          <w:rFonts w:ascii="Times New Roman" w:hAnsi="Times New Roman" w:cs="Times New Roman"/>
        </w:rPr>
      </w:pPr>
      <w:r w:rsidRPr="0015282A">
        <w:rPr>
          <w:rFonts w:ascii="Times New Roman" w:hAnsi="Times New Roman" w:cs="Times New Roman"/>
        </w:rPr>
        <w:t>TS 38.</w:t>
      </w:r>
      <w:r w:rsidR="003F300E" w:rsidRPr="0015282A">
        <w:rPr>
          <w:rFonts w:ascii="Times New Roman" w:hAnsi="Times New Roman" w:cs="Times New Roman"/>
        </w:rPr>
        <w:t xml:space="preserve">214, </w:t>
      </w:r>
      <w:r w:rsidRPr="0015282A">
        <w:rPr>
          <w:rFonts w:ascii="Times New Roman" w:hAnsi="Times New Roman" w:cs="Times New Roman"/>
        </w:rPr>
        <w:t xml:space="preserve">section 5.2.5 addresses the overlapping CSI reports </w:t>
      </w:r>
      <w:r w:rsidR="003F300E" w:rsidRPr="0015282A">
        <w:rPr>
          <w:rFonts w:ascii="Times New Roman" w:hAnsi="Times New Roman" w:cs="Times New Roman"/>
        </w:rPr>
        <w:t>on the priority rules</w:t>
      </w:r>
      <w:r w:rsidRPr="0015282A">
        <w:rPr>
          <w:rFonts w:ascii="Times New Roman" w:hAnsi="Times New Roman" w:cs="Times New Roman"/>
        </w:rPr>
        <w:t>. As the outcome, there will not be CSI reports in a PUSCH resource that overlap with CSI report in a PUCCH resource. However, there could be CSI reports in overlapping PUCCH resources that are addressed to be resolved in TS 38.213 section 9.2.5.</w:t>
      </w:r>
    </w:p>
    <w:p w14:paraId="6524A91F" w14:textId="132A4F64" w:rsidR="007B135B" w:rsidRPr="0015282A" w:rsidRDefault="007B135B" w:rsidP="007B135B">
      <w:pPr>
        <w:numPr>
          <w:ilvl w:val="1"/>
          <w:numId w:val="40"/>
        </w:numPr>
        <w:spacing w:after="0" w:line="240" w:lineRule="auto"/>
        <w:rPr>
          <w:rFonts w:ascii="Times New Roman" w:hAnsi="Times New Roman" w:cs="Times New Roman"/>
        </w:rPr>
      </w:pPr>
      <w:r w:rsidRPr="0015282A">
        <w:rPr>
          <w:rFonts w:ascii="Times New Roman" w:hAnsi="Times New Roman" w:cs="Times New Roman"/>
        </w:rPr>
        <w:t>Note that TS 38.213, section 9.2.5 addresses the overlapping PUCCH/PUSCH resources based on timeline check and multiplexing rules.</w:t>
      </w:r>
    </w:p>
    <w:p w14:paraId="704071BD" w14:textId="341FB9B7" w:rsidR="003F300E" w:rsidRPr="0015282A" w:rsidRDefault="007B135B" w:rsidP="003F300E">
      <w:pPr>
        <w:numPr>
          <w:ilvl w:val="0"/>
          <w:numId w:val="40"/>
        </w:numPr>
        <w:spacing w:after="0" w:line="240" w:lineRule="auto"/>
        <w:rPr>
          <w:rFonts w:ascii="Times New Roman" w:hAnsi="Times New Roman" w:cs="Times New Roman"/>
        </w:rPr>
      </w:pPr>
      <w:r w:rsidRPr="0015282A">
        <w:rPr>
          <w:rFonts w:ascii="Times New Roman" w:hAnsi="Times New Roman" w:cs="Times New Roman"/>
        </w:rPr>
        <w:t>TS 38.</w:t>
      </w:r>
      <w:r w:rsidR="003F300E" w:rsidRPr="0015282A">
        <w:rPr>
          <w:rFonts w:ascii="Times New Roman" w:hAnsi="Times New Roman" w:cs="Times New Roman"/>
        </w:rPr>
        <w:t xml:space="preserve">213, Section 9, </w:t>
      </w:r>
      <w:r w:rsidRPr="0015282A">
        <w:rPr>
          <w:rFonts w:ascii="Times New Roman" w:hAnsi="Times New Roman" w:cs="Times New Roman"/>
        </w:rPr>
        <w:t>addresses the</w:t>
      </w:r>
      <w:r w:rsidR="003F300E" w:rsidRPr="0015282A">
        <w:rPr>
          <w:rFonts w:ascii="Times New Roman" w:hAnsi="Times New Roman" w:cs="Times New Roman"/>
        </w:rPr>
        <w:t xml:space="preserve"> overlapping PUCCH/PUSCH resources and </w:t>
      </w:r>
      <w:r w:rsidRPr="0015282A">
        <w:rPr>
          <w:rFonts w:ascii="Times New Roman" w:hAnsi="Times New Roman" w:cs="Times New Roman"/>
        </w:rPr>
        <w:t>refers to section 9.2.5 of the same specification for resolving the overlapping.</w:t>
      </w:r>
      <w:r w:rsidR="003F300E" w:rsidRPr="0015282A">
        <w:rPr>
          <w:rFonts w:ascii="Times New Roman" w:hAnsi="Times New Roman" w:cs="Times New Roman"/>
        </w:rPr>
        <w:t xml:space="preserve"> </w:t>
      </w:r>
    </w:p>
    <w:p w14:paraId="73584FD3" w14:textId="0885A0EF" w:rsidR="003F300E" w:rsidRPr="0015282A" w:rsidRDefault="003F300E" w:rsidP="003F300E">
      <w:pPr>
        <w:numPr>
          <w:ilvl w:val="1"/>
          <w:numId w:val="40"/>
        </w:numPr>
        <w:spacing w:after="0" w:line="240" w:lineRule="auto"/>
        <w:ind w:left="720"/>
        <w:rPr>
          <w:rFonts w:ascii="Times New Roman" w:hAnsi="Times New Roman" w:cs="Times New Roman"/>
        </w:rPr>
      </w:pPr>
      <w:r w:rsidRPr="0015282A">
        <w:rPr>
          <w:rFonts w:ascii="Times New Roman" w:hAnsi="Times New Roman" w:cs="Times New Roman"/>
        </w:rPr>
        <w:t>This means that it also includes the case when SR is overlapped with PUSCH without UL-SCH but with A-CSI (which is</w:t>
      </w:r>
      <w:r w:rsidR="007B135B" w:rsidRPr="0015282A">
        <w:rPr>
          <w:rFonts w:ascii="Times New Roman" w:hAnsi="Times New Roman" w:cs="Times New Roman"/>
        </w:rPr>
        <w:t xml:space="preserve"> addressed</w:t>
      </w:r>
      <w:r w:rsidRPr="0015282A">
        <w:rPr>
          <w:rFonts w:ascii="Times New Roman" w:hAnsi="Times New Roman" w:cs="Times New Roman"/>
        </w:rPr>
        <w:t xml:space="preserve"> in section 9.3). </w:t>
      </w:r>
    </w:p>
    <w:p w14:paraId="1DFB4EB6" w14:textId="77777777" w:rsidR="003F300E" w:rsidRPr="0015282A" w:rsidRDefault="003F300E" w:rsidP="003F300E">
      <w:pPr>
        <w:numPr>
          <w:ilvl w:val="1"/>
          <w:numId w:val="40"/>
        </w:numPr>
        <w:spacing w:after="0" w:line="240" w:lineRule="auto"/>
        <w:ind w:left="720"/>
        <w:rPr>
          <w:rFonts w:ascii="Times New Roman" w:hAnsi="Times New Roman" w:cs="Times New Roman"/>
        </w:rPr>
      </w:pPr>
      <w:r w:rsidRPr="0015282A">
        <w:rPr>
          <w:rFonts w:ascii="Times New Roman" w:hAnsi="Times New Roman" w:cs="Times New Roman"/>
        </w:rPr>
        <w:t>Hence, in this case, one follows all the timeline check and multiplexing procedures, instead of simply dropping PUSCH which results in the wrong behavior.</w:t>
      </w:r>
    </w:p>
    <w:p w14:paraId="4D0755BD" w14:textId="77777777" w:rsidR="003F300E" w:rsidRPr="0015282A" w:rsidRDefault="003F300E" w:rsidP="003F300E">
      <w:pPr>
        <w:pStyle w:val="ListParagraph"/>
        <w:ind w:left="0"/>
        <w:rPr>
          <w:rFonts w:ascii="Times New Roman" w:hAnsi="Times New Roman" w:cs="Times New Roman"/>
        </w:rPr>
      </w:pPr>
    </w:p>
    <w:p w14:paraId="2D71014A" w14:textId="239F8D79" w:rsidR="003F300E" w:rsidRPr="0015282A" w:rsidRDefault="003F300E" w:rsidP="003F300E">
      <w:pPr>
        <w:pStyle w:val="ListParagraph"/>
        <w:ind w:left="0"/>
        <w:rPr>
          <w:rFonts w:ascii="Times New Roman" w:hAnsi="Times New Roman" w:cs="Times New Roman"/>
        </w:rPr>
      </w:pPr>
      <w:r w:rsidRPr="0015282A">
        <w:rPr>
          <w:rFonts w:ascii="Times New Roman" w:hAnsi="Times New Roman" w:cs="Times New Roman"/>
        </w:rPr>
        <w:t xml:space="preserve">Hence, </w:t>
      </w:r>
      <w:r w:rsidR="007B135B" w:rsidRPr="0015282A">
        <w:rPr>
          <w:rFonts w:ascii="Times New Roman" w:hAnsi="Times New Roman" w:cs="Times New Roman"/>
        </w:rPr>
        <w:t>we suggest minor re-</w:t>
      </w:r>
      <w:r w:rsidR="0015282A" w:rsidRPr="0015282A">
        <w:rPr>
          <w:rFonts w:ascii="Times New Roman" w:hAnsi="Times New Roman" w:cs="Times New Roman"/>
        </w:rPr>
        <w:t>arrangements in TS 38.213 as the following to resolve ambiguity:</w:t>
      </w:r>
    </w:p>
    <w:p w14:paraId="634B2E40" w14:textId="445DCECA" w:rsidR="003F300E" w:rsidRPr="0015282A" w:rsidRDefault="0015282A" w:rsidP="003F300E">
      <w:pPr>
        <w:numPr>
          <w:ilvl w:val="0"/>
          <w:numId w:val="41"/>
        </w:numPr>
        <w:spacing w:after="0" w:line="240" w:lineRule="auto"/>
        <w:rPr>
          <w:rFonts w:ascii="Times New Roman" w:eastAsia="Times New Roman" w:hAnsi="Times New Roman" w:cs="Times New Roman"/>
        </w:rPr>
      </w:pPr>
      <w:r w:rsidRPr="0015282A">
        <w:rPr>
          <w:rFonts w:ascii="Times New Roman" w:eastAsia="Times New Roman" w:hAnsi="Times New Roman" w:cs="Times New Roman"/>
        </w:rPr>
        <w:t>Section 9 starts</w:t>
      </w:r>
      <w:r w:rsidR="003F300E" w:rsidRPr="0015282A">
        <w:rPr>
          <w:rFonts w:ascii="Times New Roman" w:eastAsia="Times New Roman" w:hAnsi="Times New Roman" w:cs="Times New Roman"/>
        </w:rPr>
        <w:t xml:space="preserve"> with </w:t>
      </w:r>
      <w:r w:rsidRPr="0015282A">
        <w:rPr>
          <w:rFonts w:ascii="Times New Roman" w:eastAsia="Times New Roman" w:hAnsi="Times New Roman" w:cs="Times New Roman"/>
        </w:rPr>
        <w:t xml:space="preserve">addressing the </w:t>
      </w:r>
      <w:r w:rsidR="003F300E" w:rsidRPr="0015282A">
        <w:rPr>
          <w:rFonts w:ascii="Times New Roman" w:eastAsia="Times New Roman" w:hAnsi="Times New Roman" w:cs="Times New Roman"/>
        </w:rPr>
        <w:t xml:space="preserve">overlapping cases which are resolved by dropping </w:t>
      </w:r>
    </w:p>
    <w:p w14:paraId="563A3A32" w14:textId="77777777" w:rsidR="003F300E" w:rsidRPr="0015282A" w:rsidRDefault="003F300E" w:rsidP="003F300E">
      <w:pPr>
        <w:numPr>
          <w:ilvl w:val="1"/>
          <w:numId w:val="41"/>
        </w:numPr>
        <w:spacing w:after="0" w:line="240" w:lineRule="auto"/>
        <w:rPr>
          <w:rFonts w:ascii="Times New Roman" w:eastAsia="Times New Roman" w:hAnsi="Times New Roman" w:cs="Times New Roman"/>
        </w:rPr>
      </w:pPr>
      <w:r w:rsidRPr="0015282A">
        <w:rPr>
          <w:rFonts w:ascii="Times New Roman" w:eastAsia="Times New Roman" w:hAnsi="Times New Roman" w:cs="Times New Roman"/>
        </w:rPr>
        <w:t>PUCCH with SR and PUSCH without UL-SCH and A-CSI (move the relevant text from 9.3 to the beginning of section 9).</w:t>
      </w:r>
    </w:p>
    <w:p w14:paraId="12D76E0D" w14:textId="2CE9C749" w:rsidR="003F300E" w:rsidRPr="0015282A" w:rsidRDefault="003F300E" w:rsidP="003F300E">
      <w:pPr>
        <w:numPr>
          <w:ilvl w:val="1"/>
          <w:numId w:val="41"/>
        </w:numPr>
        <w:spacing w:after="0" w:line="240" w:lineRule="auto"/>
        <w:rPr>
          <w:rFonts w:ascii="Times New Roman" w:eastAsia="Times New Roman" w:hAnsi="Times New Roman" w:cs="Times New Roman"/>
        </w:rPr>
      </w:pPr>
      <w:r w:rsidRPr="0015282A">
        <w:rPr>
          <w:rFonts w:ascii="Times New Roman" w:eastAsia="Times New Roman" w:hAnsi="Times New Roman" w:cs="Times New Roman"/>
        </w:rPr>
        <w:t xml:space="preserve">Overlapping </w:t>
      </w:r>
      <w:r w:rsidR="0015282A" w:rsidRPr="0015282A">
        <w:rPr>
          <w:rFonts w:ascii="Times New Roman" w:eastAsia="Times New Roman" w:hAnsi="Times New Roman" w:cs="Times New Roman"/>
        </w:rPr>
        <w:t xml:space="preserve">of CSI reports </w:t>
      </w:r>
      <w:r w:rsidRPr="0015282A">
        <w:rPr>
          <w:rFonts w:ascii="Times New Roman" w:eastAsia="Times New Roman" w:hAnsi="Times New Roman" w:cs="Times New Roman"/>
        </w:rPr>
        <w:t xml:space="preserve">resolved in </w:t>
      </w:r>
      <w:r w:rsidR="0015282A" w:rsidRPr="0015282A">
        <w:rPr>
          <w:rFonts w:ascii="Times New Roman" w:eastAsia="Times New Roman" w:hAnsi="Times New Roman" w:cs="Times New Roman"/>
        </w:rPr>
        <w:t>TS 38.</w:t>
      </w:r>
      <w:r w:rsidRPr="0015282A">
        <w:rPr>
          <w:rFonts w:ascii="Times New Roman" w:eastAsia="Times New Roman" w:hAnsi="Times New Roman" w:cs="Times New Roman"/>
        </w:rPr>
        <w:t>214</w:t>
      </w:r>
      <w:r w:rsidR="0015282A" w:rsidRPr="0015282A">
        <w:rPr>
          <w:rFonts w:ascii="Times New Roman" w:eastAsia="Times New Roman" w:hAnsi="Times New Roman" w:cs="Times New Roman"/>
        </w:rPr>
        <w:t xml:space="preserve">, section </w:t>
      </w:r>
      <w:proofErr w:type="gramStart"/>
      <w:r w:rsidR="0015282A" w:rsidRPr="0015282A">
        <w:rPr>
          <w:rFonts w:ascii="Times New Roman" w:eastAsia="Times New Roman" w:hAnsi="Times New Roman" w:cs="Times New Roman"/>
        </w:rPr>
        <w:t xml:space="preserve">5.2.5 </w:t>
      </w:r>
      <w:r w:rsidRPr="0015282A">
        <w:rPr>
          <w:rFonts w:ascii="Times New Roman" w:eastAsia="Times New Roman" w:hAnsi="Times New Roman" w:cs="Times New Roman"/>
        </w:rPr>
        <w:t xml:space="preserve"> (</w:t>
      </w:r>
      <w:proofErr w:type="gramEnd"/>
      <w:r w:rsidRPr="0015282A">
        <w:rPr>
          <w:rFonts w:ascii="Times New Roman" w:eastAsia="Times New Roman" w:hAnsi="Times New Roman" w:cs="Times New Roman"/>
        </w:rPr>
        <w:t xml:space="preserve">Add a reference to </w:t>
      </w:r>
      <w:r w:rsidR="0015282A" w:rsidRPr="0015282A">
        <w:rPr>
          <w:rFonts w:ascii="Times New Roman" w:eastAsia="Times New Roman" w:hAnsi="Times New Roman" w:cs="Times New Roman"/>
        </w:rPr>
        <w:t>38.214, section 5.2.5</w:t>
      </w:r>
      <w:r w:rsidRPr="0015282A">
        <w:rPr>
          <w:rFonts w:ascii="Times New Roman" w:eastAsia="Times New Roman" w:hAnsi="Times New Roman" w:cs="Times New Roman"/>
        </w:rPr>
        <w:t>)</w:t>
      </w:r>
    </w:p>
    <w:p w14:paraId="6FD6411A" w14:textId="37344330" w:rsidR="0015282A" w:rsidRPr="0015282A" w:rsidRDefault="0015282A" w:rsidP="003F300E">
      <w:pPr>
        <w:numPr>
          <w:ilvl w:val="0"/>
          <w:numId w:val="41"/>
        </w:numPr>
        <w:spacing w:after="0" w:line="240" w:lineRule="auto"/>
        <w:rPr>
          <w:rFonts w:ascii="Times New Roman" w:eastAsia="Times New Roman" w:hAnsi="Times New Roman" w:cs="Times New Roman"/>
        </w:rPr>
      </w:pPr>
      <w:r w:rsidRPr="0015282A">
        <w:rPr>
          <w:rFonts w:ascii="Times New Roman" w:eastAsia="Times New Roman" w:hAnsi="Times New Roman" w:cs="Times New Roman"/>
        </w:rPr>
        <w:lastRenderedPageBreak/>
        <w:t>Thereafter, the remaining overlapping cases in section 9 are resolved with multiplexing as described in section 9.2.5.</w:t>
      </w:r>
    </w:p>
    <w:p w14:paraId="6DA5B30D" w14:textId="345B45C3" w:rsidR="003F300E" w:rsidRPr="0015282A" w:rsidRDefault="003F300E" w:rsidP="003F300E">
      <w:pPr>
        <w:numPr>
          <w:ilvl w:val="0"/>
          <w:numId w:val="41"/>
        </w:numPr>
        <w:spacing w:after="0" w:line="240" w:lineRule="auto"/>
        <w:rPr>
          <w:rFonts w:ascii="Times New Roman" w:eastAsia="Times New Roman" w:hAnsi="Times New Roman" w:cs="Times New Roman"/>
        </w:rPr>
      </w:pPr>
      <w:r w:rsidRPr="0015282A">
        <w:rPr>
          <w:rFonts w:ascii="Times New Roman" w:eastAsia="Times New Roman" w:hAnsi="Times New Roman" w:cs="Times New Roman"/>
        </w:rPr>
        <w:t xml:space="preserve"> </w:t>
      </w:r>
      <w:r w:rsidR="0015282A" w:rsidRPr="0015282A">
        <w:rPr>
          <w:rFonts w:ascii="Times New Roman" w:eastAsia="Times New Roman" w:hAnsi="Times New Roman" w:cs="Times New Roman"/>
        </w:rPr>
        <w:t>Finally, remove the redundant text in section 9.3.</w:t>
      </w:r>
    </w:p>
    <w:p w14:paraId="6D53A177" w14:textId="77777777" w:rsidR="005E331C" w:rsidRPr="0015282A" w:rsidRDefault="005E331C" w:rsidP="00A834CE">
      <w:pPr>
        <w:spacing w:after="0" w:line="240" w:lineRule="auto"/>
        <w:rPr>
          <w:rFonts w:ascii="Times New Roman" w:hAnsi="Times New Roman" w:cs="Times New Roman"/>
          <w:szCs w:val="20"/>
          <w:lang w:eastAsia="zh-CN"/>
        </w:rPr>
      </w:pPr>
    </w:p>
    <w:p w14:paraId="67E7BCA8" w14:textId="476BE023" w:rsidR="006904FC" w:rsidRPr="0015282A" w:rsidRDefault="005E331C" w:rsidP="00A834CE">
      <w:pPr>
        <w:spacing w:after="0" w:line="240" w:lineRule="auto"/>
        <w:rPr>
          <w:rFonts w:ascii="Times New Roman" w:hAnsi="Times New Roman" w:cs="Times New Roman"/>
          <w:szCs w:val="20"/>
          <w:lang w:eastAsia="zh-CN"/>
        </w:rPr>
      </w:pPr>
      <w:r w:rsidRPr="0015282A">
        <w:rPr>
          <w:rFonts w:ascii="Times New Roman" w:hAnsi="Times New Roman" w:cs="Times New Roman"/>
          <w:szCs w:val="20"/>
          <w:lang w:eastAsia="zh-CN"/>
        </w:rPr>
        <w:t>Therefore</w:t>
      </w:r>
      <w:r w:rsidR="003F300E" w:rsidRPr="0015282A">
        <w:rPr>
          <w:rFonts w:ascii="Times New Roman" w:hAnsi="Times New Roman" w:cs="Times New Roman"/>
          <w:szCs w:val="20"/>
          <w:lang w:eastAsia="zh-CN"/>
        </w:rPr>
        <w:t>,</w:t>
      </w:r>
      <w:r w:rsidRPr="0015282A">
        <w:rPr>
          <w:rFonts w:ascii="Times New Roman" w:hAnsi="Times New Roman" w:cs="Times New Roman"/>
          <w:szCs w:val="20"/>
          <w:lang w:eastAsia="zh-CN"/>
        </w:rPr>
        <w:t xml:space="preserve"> we </w:t>
      </w:r>
      <w:r w:rsidR="006904FC" w:rsidRPr="0015282A">
        <w:rPr>
          <w:rFonts w:ascii="Times New Roman" w:hAnsi="Times New Roman" w:cs="Times New Roman"/>
          <w:szCs w:val="20"/>
          <w:lang w:eastAsia="zh-CN"/>
        </w:rPr>
        <w:t>suggest simple re-arrangement for the text to make the specifications consistent with the intended behavior.</w:t>
      </w:r>
    </w:p>
    <w:p w14:paraId="0351B102" w14:textId="65671F4E" w:rsidR="000B4515" w:rsidRDefault="000B4515" w:rsidP="00A834CE">
      <w:pPr>
        <w:spacing w:after="0" w:line="240" w:lineRule="auto"/>
        <w:rPr>
          <w:rFonts w:ascii="Times New Roman" w:hAnsi="Times New Roman" w:cs="Times New Roman"/>
          <w:szCs w:val="20"/>
          <w:lang w:eastAsia="zh-CN"/>
        </w:rPr>
      </w:pPr>
    </w:p>
    <w:p w14:paraId="4028EBF9" w14:textId="77777777" w:rsidR="0015282A" w:rsidRPr="002C0F05" w:rsidRDefault="0015282A" w:rsidP="00A834CE">
      <w:pPr>
        <w:spacing w:after="0" w:line="240" w:lineRule="auto"/>
        <w:rPr>
          <w:rFonts w:ascii="Times New Roman" w:hAnsi="Times New Roman" w:cs="Times New Roman"/>
          <w:szCs w:val="20"/>
          <w:lang w:eastAsia="zh-CN"/>
        </w:rPr>
      </w:pPr>
    </w:p>
    <w:p w14:paraId="0CA4040C" w14:textId="77777777" w:rsidR="000B4515" w:rsidRDefault="000B4515" w:rsidP="00A834CE">
      <w:pPr>
        <w:spacing w:after="0" w:line="240" w:lineRule="auto"/>
        <w:rPr>
          <w:b/>
          <w:szCs w:val="20"/>
          <w:lang w:eastAsia="zh-CN"/>
        </w:rPr>
      </w:pPr>
    </w:p>
    <w:p w14:paraId="1541AA03" w14:textId="4FEAF1F9" w:rsidR="00A834CE" w:rsidRDefault="00A834CE" w:rsidP="00A834CE">
      <w:pPr>
        <w:spacing w:after="0" w:line="240" w:lineRule="auto"/>
        <w:rPr>
          <w:b/>
          <w:szCs w:val="20"/>
          <w:lang w:eastAsia="zh-CN"/>
        </w:rPr>
      </w:pPr>
      <w:r w:rsidRPr="009A18A5">
        <w:rPr>
          <w:b/>
          <w:szCs w:val="20"/>
          <w:lang w:eastAsia="zh-CN"/>
        </w:rPr>
        <w:t>Proposal:</w:t>
      </w:r>
    </w:p>
    <w:p w14:paraId="09284DD6" w14:textId="3FE82139" w:rsidR="00A834CE" w:rsidRPr="003F300E" w:rsidRDefault="00A834CE" w:rsidP="00A834CE">
      <w:pPr>
        <w:pStyle w:val="ListParagraph"/>
        <w:numPr>
          <w:ilvl w:val="0"/>
          <w:numId w:val="33"/>
        </w:numPr>
        <w:spacing w:line="240" w:lineRule="auto"/>
        <w:rPr>
          <w:szCs w:val="20"/>
          <w:lang w:eastAsia="zh-CN"/>
        </w:rPr>
      </w:pPr>
      <w:r w:rsidRPr="003F300E">
        <w:rPr>
          <w:szCs w:val="20"/>
          <w:lang w:eastAsia="zh-CN"/>
        </w:rPr>
        <w:t>Adopt the following changes in Subclause 9 and 9.3 of TS 38.213</w:t>
      </w:r>
      <w:r w:rsidR="003F300E" w:rsidRPr="003F300E">
        <w:rPr>
          <w:szCs w:val="20"/>
          <w:lang w:eastAsia="zh-CN"/>
        </w:rPr>
        <w:t>.</w:t>
      </w:r>
    </w:p>
    <w:p w14:paraId="4031A921" w14:textId="4C323DDD" w:rsidR="009847FF" w:rsidRDefault="009847FF" w:rsidP="009847FF">
      <w:pPr>
        <w:rPr>
          <w:lang w:val="en-GB" w:eastAsia="zh-CN"/>
        </w:rPr>
      </w:pPr>
    </w:p>
    <w:tbl>
      <w:tblPr>
        <w:tblStyle w:val="TableGrid"/>
        <w:tblW w:w="0" w:type="auto"/>
        <w:tblLook w:val="04A0" w:firstRow="1" w:lastRow="0" w:firstColumn="1" w:lastColumn="0" w:noHBand="0" w:noVBand="1"/>
      </w:tblPr>
      <w:tblGrid>
        <w:gridCol w:w="9629"/>
      </w:tblGrid>
      <w:tr w:rsidR="009847FF" w14:paraId="42AC7756" w14:textId="77777777" w:rsidTr="009847FF">
        <w:tc>
          <w:tcPr>
            <w:tcW w:w="9629" w:type="dxa"/>
          </w:tcPr>
          <w:p w14:paraId="04DB674D" w14:textId="02E10862" w:rsidR="00A834CE" w:rsidRDefault="00A834CE" w:rsidP="009847FF">
            <w:pPr>
              <w:rPr>
                <w:rFonts w:ascii="Arial" w:hAnsi="Arial" w:cs="Arial"/>
                <w:sz w:val="32"/>
                <w:szCs w:val="28"/>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r>
            <w:r>
              <w:rPr>
                <w:rFonts w:ascii="Times New Roman" w:eastAsia="SimSun" w:hAnsi="Times New Roman" w:cs="Times New Roman"/>
                <w:sz w:val="20"/>
                <w:highlight w:val="yellow"/>
              </w:rPr>
              <w:t>End</w:t>
            </w:r>
            <w:r w:rsidRPr="00AD4738">
              <w:rPr>
                <w:rFonts w:ascii="Times New Roman" w:eastAsia="SimSun" w:hAnsi="Times New Roman" w:cs="Times New Roman"/>
                <w:sz w:val="20"/>
                <w:highlight w:val="yellow"/>
              </w:rPr>
              <w:t xml:space="preserve"> of text proposal</w:t>
            </w:r>
            <w:r w:rsidRPr="00AD4738">
              <w:rPr>
                <w:rFonts w:ascii="Times New Roman" w:eastAsia="SimSun" w:hAnsi="Times New Roman" w:cs="Times New Roman"/>
                <w:sz w:val="20"/>
                <w:highlight w:val="yellow"/>
              </w:rPr>
              <w:tab/>
              <w:t xml:space="preserve"> to TS 38.21</w:t>
            </w:r>
            <w:r>
              <w:rPr>
                <w:rFonts w:ascii="Times New Roman" w:eastAsia="SimSun" w:hAnsi="Times New Roman" w:cs="Times New Roman"/>
                <w:sz w:val="20"/>
                <w:highlight w:val="yellow"/>
              </w:rPr>
              <w:t>3</w:t>
            </w:r>
            <w:r w:rsidRPr="00AD4738">
              <w:rPr>
                <w:rFonts w:ascii="Times New Roman" w:eastAsia="SimSun" w:hAnsi="Times New Roman" w:cs="Times New Roman"/>
                <w:sz w:val="20"/>
                <w:highlight w:val="yellow"/>
              </w:rPr>
              <w:tab/>
              <w:t>------------------------------------------</w:t>
            </w:r>
          </w:p>
          <w:p w14:paraId="0C17E866" w14:textId="732F9E5E" w:rsidR="009847FF" w:rsidRPr="00A834CE" w:rsidRDefault="009847FF" w:rsidP="009847FF">
            <w:pPr>
              <w:rPr>
                <w:rFonts w:ascii="Arial" w:hAnsi="Arial" w:cs="Arial"/>
                <w:sz w:val="32"/>
                <w:szCs w:val="28"/>
              </w:rPr>
            </w:pPr>
            <w:r w:rsidRPr="00A834CE">
              <w:rPr>
                <w:rFonts w:ascii="Arial" w:hAnsi="Arial" w:cs="Arial"/>
                <w:sz w:val="32"/>
                <w:szCs w:val="28"/>
              </w:rPr>
              <w:t>9</w:t>
            </w:r>
            <w:r w:rsidRPr="00A834CE">
              <w:rPr>
                <w:rFonts w:ascii="Arial" w:hAnsi="Arial" w:cs="Arial"/>
                <w:sz w:val="32"/>
                <w:szCs w:val="28"/>
              </w:rPr>
              <w:tab/>
              <w:t>UE procedure for reporting control information</w:t>
            </w:r>
          </w:p>
          <w:p w14:paraId="0E492567" w14:textId="77777777" w:rsidR="009847FF" w:rsidRPr="00095530" w:rsidRDefault="009847FF" w:rsidP="009847FF">
            <w:pPr>
              <w:spacing w:after="180"/>
              <w:rPr>
                <w:rFonts w:ascii="Times New Roman" w:eastAsia="SimSun" w:hAnsi="Times New Roman"/>
                <w:color w:val="FF0000"/>
                <w:lang w:val="en-GB"/>
              </w:rPr>
            </w:pPr>
            <w:r w:rsidRPr="00095530">
              <w:rPr>
                <w:rFonts w:ascii="Times New Roman" w:eastAsia="SimSun" w:hAnsi="Times New Roman"/>
                <w:color w:val="FF0000"/>
                <w:lang w:val="en-GB"/>
              </w:rPr>
              <w:t>[unchanged parts omitted]</w:t>
            </w:r>
          </w:p>
          <w:p w14:paraId="571A5A17" w14:textId="77777777" w:rsidR="009847FF" w:rsidRPr="00A834CE" w:rsidRDefault="009847FF" w:rsidP="009847FF">
            <w:pPr>
              <w:rPr>
                <w:rFonts w:ascii="Times New Roman" w:hAnsi="Times New Roman" w:cs="Times New Roman"/>
                <w:color w:val="FF0000"/>
                <w:u w:val="single"/>
                <w:lang w:val="en-GB"/>
              </w:rPr>
            </w:pPr>
            <w:r w:rsidRPr="00A834CE">
              <w:rPr>
                <w:rFonts w:ascii="Times New Roman" w:hAnsi="Times New Roman" w:cs="Times New Roman"/>
                <w:color w:val="FF0000"/>
                <w:u w:val="single"/>
                <w:lang w:val="en-GB" w:eastAsia="zh-CN"/>
              </w:rPr>
              <w:t>If a UE would transmit on a serving cell a PUSCH without UL-SCH that overlaps with a PUCCH transmission on the serving cell that includes positive SR information, the UE does not transmit the PUSCH</w:t>
            </w:r>
            <w:r w:rsidRPr="00A834CE">
              <w:rPr>
                <w:rFonts w:ascii="Times New Roman" w:hAnsi="Times New Roman" w:cs="Times New Roman"/>
                <w:color w:val="FF0000"/>
                <w:u w:val="single"/>
                <w:lang w:val="en-GB"/>
              </w:rPr>
              <w:t xml:space="preserve">. </w:t>
            </w:r>
          </w:p>
          <w:p w14:paraId="28FEF5BB" w14:textId="77777777" w:rsidR="009847FF" w:rsidRPr="00A834CE" w:rsidRDefault="009847FF" w:rsidP="009847FF">
            <w:pPr>
              <w:rPr>
                <w:rFonts w:ascii="Times New Roman" w:hAnsi="Times New Roman" w:cs="Times New Roman"/>
                <w:color w:val="FF0000"/>
                <w:sz w:val="20"/>
                <w:szCs w:val="20"/>
                <w:u w:val="single"/>
              </w:rPr>
            </w:pPr>
            <w:r w:rsidRPr="00A834CE">
              <w:rPr>
                <w:rFonts w:ascii="Times New Roman" w:hAnsi="Times New Roman" w:cs="Times New Roman"/>
                <w:color w:val="FF0000"/>
                <w:u w:val="single"/>
              </w:rPr>
              <w:t>If a UE would transmit CSI reports on the physical channels that overlap, the UE applies the priority rules for CSI reports in Subclause 5.2.5 in TS 38 .214.</w:t>
            </w:r>
          </w:p>
          <w:p w14:paraId="5825C473" w14:textId="77777777" w:rsidR="009847FF" w:rsidRPr="00A834CE" w:rsidRDefault="009847FF" w:rsidP="009847FF">
            <w:pPr>
              <w:pStyle w:val="B1"/>
              <w:ind w:left="0" w:firstLine="0"/>
              <w:rPr>
                <w:rFonts w:ascii="Times New Roman" w:hAnsi="Times New Roman" w:cs="Times New Roman"/>
              </w:rPr>
            </w:pPr>
            <w:r w:rsidRPr="00A834CE">
              <w:rPr>
                <w:rFonts w:ascii="Times New Roman" w:hAnsi="Times New Roman" w:cs="Times New Roman"/>
              </w:rPr>
              <w:t>If a UE would multiplex UCI in a PUCCH transmission that overlaps with a PUSCH transmission, and the PUSCH and PUCCH transmissions fulfill the conditions in Subclause 9.2.5 for UCI multiplexing, the UE multiplexes the UCI in the PUSCH transmission and does not transmit the PUCCH.</w:t>
            </w:r>
          </w:p>
          <w:p w14:paraId="3BEE4E7D" w14:textId="77777777" w:rsidR="009847FF" w:rsidRPr="00A834CE" w:rsidRDefault="009847FF" w:rsidP="009847FF">
            <w:pPr>
              <w:rPr>
                <w:rFonts w:ascii="Times New Roman" w:hAnsi="Times New Roman" w:cs="Times New Roman"/>
                <w:lang w:val="en-GB"/>
              </w:rPr>
            </w:pPr>
            <w:r w:rsidRPr="00A834CE">
              <w:rPr>
                <w:rFonts w:ascii="Times New Roman" w:hAnsi="Times New Roman" w:cs="Times New Roman"/>
                <w:lang w:val="en-GB"/>
              </w:rPr>
              <w:t xml:space="preserve">If a UE multiplexes aperiodic CSI or semi-persistent CSI in a PUSCH and the UE </w:t>
            </w:r>
            <w:r w:rsidRPr="00A834CE">
              <w:rPr>
                <w:rFonts w:ascii="Times New Roman" w:hAnsi="Times New Roman" w:cs="Times New Roman"/>
              </w:rPr>
              <w:t xml:space="preserve">would multiplex UCI that includes HARQ-ACK information in a PUCCH that overlaps with the PUSCH </w:t>
            </w:r>
            <w:r w:rsidRPr="00A834CE">
              <w:rPr>
                <w:rFonts w:ascii="Times New Roman" w:hAnsi="Times New Roman" w:cs="Times New Roman"/>
                <w:lang w:val="en-GB"/>
              </w:rPr>
              <w:t>and the timing conditions for overlapping PUCCHs and PUSCHs in Subclause 9.2.5 are fulfilled</w:t>
            </w:r>
            <w:r w:rsidRPr="00A834CE">
              <w:rPr>
                <w:rFonts w:ascii="Times New Roman" w:hAnsi="Times New Roman" w:cs="Times New Roman"/>
              </w:rPr>
              <w:t xml:space="preserve">, the UE multiplexes only the HARQ-ACK information in the PUSCH and does not transmit the PUCCH. </w:t>
            </w:r>
          </w:p>
          <w:p w14:paraId="761E13BF" w14:textId="5FCA0BD4" w:rsidR="009847FF" w:rsidRPr="009847FF" w:rsidRDefault="009847FF" w:rsidP="009847FF">
            <w:pPr>
              <w:spacing w:after="180"/>
              <w:rPr>
                <w:rFonts w:ascii="Times New Roman" w:eastAsia="SimSun" w:hAnsi="Times New Roman"/>
                <w:color w:val="FF0000"/>
                <w:lang w:val="en-GB"/>
              </w:rPr>
            </w:pPr>
            <w:r w:rsidRPr="00095530">
              <w:rPr>
                <w:rFonts w:ascii="Times New Roman" w:eastAsia="SimSun" w:hAnsi="Times New Roman"/>
                <w:color w:val="FF0000"/>
                <w:lang w:val="en-GB"/>
              </w:rPr>
              <w:t xml:space="preserve"> [unchanged parts omitted]</w:t>
            </w:r>
          </w:p>
          <w:p w14:paraId="7931C13C" w14:textId="1880CC3F" w:rsidR="009847FF" w:rsidRPr="00A834CE" w:rsidRDefault="009847FF" w:rsidP="009847FF">
            <w:pPr>
              <w:pStyle w:val="Heading2"/>
              <w:numPr>
                <w:ilvl w:val="0"/>
                <w:numId w:val="0"/>
              </w:numPr>
              <w:rPr>
                <w:sz w:val="24"/>
                <w:szCs w:val="26"/>
              </w:rPr>
            </w:pPr>
            <w:r w:rsidRPr="00A834CE">
              <w:rPr>
                <w:sz w:val="28"/>
                <w:lang w:val="en-US"/>
              </w:rPr>
              <w:t>9.3   UCI reporting in physical uplink shared channel</w:t>
            </w:r>
          </w:p>
          <w:p w14:paraId="04CF238C" w14:textId="77777777" w:rsidR="009847FF" w:rsidRPr="00A834CE" w:rsidRDefault="009847FF" w:rsidP="009847FF">
            <w:pPr>
              <w:rPr>
                <w:rFonts w:ascii="Times New Roman" w:hAnsi="Times New Roman" w:cs="Times New Roman"/>
                <w:strike/>
                <w:color w:val="FF0000"/>
                <w:lang w:eastAsia="zh-CN"/>
              </w:rPr>
            </w:pPr>
            <w:r w:rsidRPr="00A834CE">
              <w:rPr>
                <w:rFonts w:ascii="Times New Roman" w:hAnsi="Times New Roman" w:cs="Times New Roman"/>
                <w:strike/>
                <w:color w:val="FF0000"/>
                <w:lang w:eastAsia="zh-CN"/>
              </w:rPr>
              <w:t>If a UE would transmit on a serving cell a PUSCH without UL-SCH that overlaps with a PUCCH transmission on the serving cell that includes positive SR information, the UE does not transmit the PUSCH</w:t>
            </w:r>
            <w:r w:rsidRPr="00A834CE">
              <w:rPr>
                <w:rFonts w:ascii="Times New Roman" w:hAnsi="Times New Roman" w:cs="Times New Roman"/>
                <w:strike/>
                <w:color w:val="FF0000"/>
              </w:rPr>
              <w:t xml:space="preserve">. </w:t>
            </w:r>
          </w:p>
          <w:p w14:paraId="19935202" w14:textId="77777777" w:rsidR="009847FF" w:rsidRPr="00A834CE" w:rsidRDefault="009847FF" w:rsidP="009847FF">
            <w:pPr>
              <w:rPr>
                <w:rFonts w:ascii="Times New Roman" w:hAnsi="Times New Roman" w:cs="Times New Roman"/>
                <w:strike/>
                <w:color w:val="FF0000"/>
                <w:lang w:eastAsia="zh-CN"/>
              </w:rPr>
            </w:pPr>
            <w:r w:rsidRPr="00A834CE">
              <w:rPr>
                <w:rFonts w:ascii="Times New Roman" w:hAnsi="Times New Roman" w:cs="Times New Roman"/>
                <w:strike/>
                <w:color w:val="FF0000"/>
                <w:lang w:eastAsia="zh-CN"/>
              </w:rPr>
              <w:t>If a UE has a PUSCH transmission that overlaps with a PUCCH transmission that includes HARQ-ACK information and/or semi-persistent/periodic CSI reports and the conditions in Subclause 9.2.5 for multiplexing the UCI in the PUSCH are satisfied, the UE multiplexes the HARQ-ACK information and/or the semi-persistent/periodic CSI reports in the PUSCH</w:t>
            </w:r>
            <w:r w:rsidRPr="00A834CE">
              <w:rPr>
                <w:rFonts w:ascii="Times New Roman" w:hAnsi="Times New Roman" w:cs="Times New Roman"/>
                <w:strike/>
                <w:color w:val="FF0000"/>
              </w:rPr>
              <w:t xml:space="preserve">. </w:t>
            </w:r>
          </w:p>
          <w:p w14:paraId="43BDC748" w14:textId="77777777" w:rsidR="009847FF" w:rsidRPr="00A834CE" w:rsidRDefault="009847FF" w:rsidP="009847FF">
            <w:pPr>
              <w:rPr>
                <w:rFonts w:ascii="Times New Roman" w:hAnsi="Times New Roman" w:cs="Times New Roman"/>
              </w:rPr>
            </w:pPr>
            <w:r w:rsidRPr="00A834CE">
              <w:rPr>
                <w:rFonts w:ascii="Times New Roman" w:hAnsi="Times New Roman" w:cs="Times New Roman"/>
              </w:rPr>
              <w:t xml:space="preserve">Offset values are defined for a UE to determine </w:t>
            </w:r>
            <w:proofErr w:type="gramStart"/>
            <w:r w:rsidRPr="00A834CE">
              <w:rPr>
                <w:rFonts w:ascii="Times New Roman" w:hAnsi="Times New Roman" w:cs="Times New Roman"/>
              </w:rPr>
              <w:t>a number of</w:t>
            </w:r>
            <w:proofErr w:type="gramEnd"/>
            <w:r w:rsidRPr="00A834CE">
              <w:rPr>
                <w:rFonts w:ascii="Times New Roman" w:hAnsi="Times New Roman" w:cs="Times New Roman"/>
              </w:rPr>
              <w:t xml:space="preserve"> resources for multiplexing HARQ-ACK information and for multiplexing CSI reports in a PUSCH. The offset values are </w:t>
            </w:r>
            <w:proofErr w:type="spellStart"/>
            <w:r w:rsidRPr="00A834CE">
              <w:rPr>
                <w:rFonts w:ascii="Times New Roman" w:hAnsi="Times New Roman" w:cs="Times New Roman"/>
              </w:rPr>
              <w:t>signalled</w:t>
            </w:r>
            <w:proofErr w:type="spellEnd"/>
            <w:r w:rsidRPr="00A834CE">
              <w:rPr>
                <w:rFonts w:ascii="Times New Roman" w:hAnsi="Times New Roman" w:cs="Times New Roman"/>
              </w:rPr>
              <w:t xml:space="preserve"> to a UE either by a DCI format scheduling the PUSCH transmission or by higher layers.</w:t>
            </w:r>
          </w:p>
          <w:p w14:paraId="46815BB2" w14:textId="6BA786F7" w:rsidR="009847FF" w:rsidRPr="009847FF" w:rsidRDefault="009847FF" w:rsidP="009847FF">
            <w:pPr>
              <w:spacing w:after="180"/>
              <w:rPr>
                <w:rFonts w:ascii="Times New Roman" w:eastAsia="SimSun" w:hAnsi="Times New Roman"/>
                <w:color w:val="FF0000"/>
                <w:lang w:val="en-GB"/>
              </w:rPr>
            </w:pPr>
            <w:r w:rsidRPr="00095530">
              <w:rPr>
                <w:rFonts w:ascii="Times New Roman" w:eastAsia="SimSun" w:hAnsi="Times New Roman"/>
                <w:color w:val="FF0000"/>
                <w:lang w:val="en-GB"/>
              </w:rPr>
              <w:t xml:space="preserve"> [unchanged parts omitted]</w:t>
            </w:r>
          </w:p>
          <w:p w14:paraId="7352985F" w14:textId="57F3CA45" w:rsidR="009847FF" w:rsidRDefault="00A834CE" w:rsidP="009847FF">
            <w:pPr>
              <w:rPr>
                <w:lang w:val="en-GB" w:eastAsia="zh-CN"/>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r>
            <w:r>
              <w:rPr>
                <w:rFonts w:ascii="Times New Roman" w:eastAsia="SimSun" w:hAnsi="Times New Roman" w:cs="Times New Roman"/>
                <w:sz w:val="20"/>
                <w:highlight w:val="yellow"/>
              </w:rPr>
              <w:t>End</w:t>
            </w:r>
            <w:r w:rsidRPr="00AD4738">
              <w:rPr>
                <w:rFonts w:ascii="Times New Roman" w:eastAsia="SimSun" w:hAnsi="Times New Roman" w:cs="Times New Roman"/>
                <w:sz w:val="20"/>
                <w:highlight w:val="yellow"/>
              </w:rPr>
              <w:t xml:space="preserve"> of text proposal</w:t>
            </w:r>
            <w:r w:rsidRPr="00AD4738">
              <w:rPr>
                <w:rFonts w:ascii="Times New Roman" w:eastAsia="SimSun" w:hAnsi="Times New Roman" w:cs="Times New Roman"/>
                <w:sz w:val="20"/>
                <w:highlight w:val="yellow"/>
              </w:rPr>
              <w:tab/>
              <w:t xml:space="preserve"> to TS 38.21</w:t>
            </w:r>
            <w:r>
              <w:rPr>
                <w:rFonts w:ascii="Times New Roman" w:eastAsia="SimSun" w:hAnsi="Times New Roman" w:cs="Times New Roman"/>
                <w:sz w:val="20"/>
                <w:highlight w:val="yellow"/>
              </w:rPr>
              <w:t>3</w:t>
            </w:r>
            <w:r w:rsidRPr="00AD4738">
              <w:rPr>
                <w:rFonts w:ascii="Times New Roman" w:eastAsia="SimSun" w:hAnsi="Times New Roman" w:cs="Times New Roman"/>
                <w:sz w:val="20"/>
                <w:highlight w:val="yellow"/>
              </w:rPr>
              <w:tab/>
              <w:t>------------------------------------------</w:t>
            </w:r>
          </w:p>
        </w:tc>
      </w:tr>
    </w:tbl>
    <w:p w14:paraId="4B1399A0" w14:textId="77777777" w:rsidR="009847FF" w:rsidRPr="009847FF" w:rsidRDefault="009847FF" w:rsidP="009847FF">
      <w:pPr>
        <w:rPr>
          <w:lang w:val="en-GB" w:eastAsia="zh-CN"/>
        </w:rPr>
      </w:pPr>
    </w:p>
    <w:p w14:paraId="243CFFC0" w14:textId="3B9F582B" w:rsidR="008D1A6D" w:rsidRPr="00176246" w:rsidRDefault="00C01F33" w:rsidP="008D1A6D">
      <w:pPr>
        <w:pStyle w:val="Heading1"/>
      </w:pPr>
      <w:r w:rsidRPr="00CE0424">
        <w:lastRenderedPageBreak/>
        <w:t>Conclusion</w:t>
      </w:r>
    </w:p>
    <w:p w14:paraId="17240969" w14:textId="18C25C5F" w:rsidR="00B534F9" w:rsidRDefault="00176246" w:rsidP="00674BD4">
      <w:pPr>
        <w:rPr>
          <w:rFonts w:ascii="Times New Roman"/>
          <w:lang w:val="en-GB" w:eastAsia="zh-CN"/>
        </w:rPr>
      </w:pPr>
      <w:r>
        <w:rPr>
          <w:rFonts w:ascii="Times New Roman"/>
          <w:lang w:val="en-GB" w:eastAsia="zh-CN"/>
        </w:rPr>
        <w:t xml:space="preserve">In this contribution, we proposed the following to resolve few open issues related to physical uplink channel and UCI transmission. </w:t>
      </w:r>
    </w:p>
    <w:p w14:paraId="048AB019" w14:textId="77777777" w:rsidR="0015282A" w:rsidRDefault="0015282A" w:rsidP="0015282A">
      <w:pPr>
        <w:spacing w:after="0" w:line="240" w:lineRule="auto"/>
        <w:rPr>
          <w:b/>
          <w:szCs w:val="20"/>
          <w:lang w:eastAsia="zh-CN"/>
        </w:rPr>
      </w:pPr>
    </w:p>
    <w:p w14:paraId="5499D52E" w14:textId="726F0DC3" w:rsidR="0015282A" w:rsidRPr="009A18A5" w:rsidRDefault="0015282A" w:rsidP="0015282A">
      <w:pPr>
        <w:spacing w:after="0" w:line="240" w:lineRule="auto"/>
        <w:rPr>
          <w:b/>
          <w:szCs w:val="20"/>
          <w:lang w:eastAsia="zh-CN"/>
        </w:rPr>
      </w:pPr>
      <w:r w:rsidRPr="009A18A5">
        <w:rPr>
          <w:b/>
          <w:szCs w:val="20"/>
          <w:lang w:eastAsia="zh-CN"/>
        </w:rPr>
        <w:t>Proposal</w:t>
      </w:r>
      <w:r w:rsidR="006E6454">
        <w:rPr>
          <w:b/>
          <w:szCs w:val="20"/>
          <w:lang w:eastAsia="zh-CN"/>
        </w:rPr>
        <w:t xml:space="preserve"> 1</w:t>
      </w:r>
      <w:r w:rsidRPr="009A18A5">
        <w:rPr>
          <w:b/>
          <w:szCs w:val="20"/>
          <w:lang w:eastAsia="zh-CN"/>
        </w:rPr>
        <w:t>:</w:t>
      </w:r>
    </w:p>
    <w:p w14:paraId="2C9418E2" w14:textId="77777777" w:rsidR="0015282A" w:rsidRDefault="0015282A" w:rsidP="0015282A">
      <w:pPr>
        <w:numPr>
          <w:ilvl w:val="0"/>
          <w:numId w:val="29"/>
        </w:numPr>
        <w:spacing w:after="0" w:line="240" w:lineRule="auto"/>
        <w:rPr>
          <w:szCs w:val="20"/>
          <w:lang w:eastAsia="zh-CN"/>
        </w:rPr>
      </w:pPr>
      <w:r>
        <w:rPr>
          <w:szCs w:val="20"/>
        </w:rPr>
        <w:t>W</w:t>
      </w:r>
      <w:r w:rsidRPr="00967468">
        <w:rPr>
          <w:szCs w:val="20"/>
        </w:rPr>
        <w:t xml:space="preserve">hen </w:t>
      </w:r>
      <w:r>
        <w:rPr>
          <w:szCs w:val="20"/>
        </w:rPr>
        <w:t xml:space="preserve">a </w:t>
      </w:r>
      <w:r w:rsidRPr="00967468">
        <w:rPr>
          <w:szCs w:val="20"/>
        </w:rPr>
        <w:t>multi-slot PUCCH repetition overlap</w:t>
      </w:r>
      <w:r>
        <w:rPr>
          <w:szCs w:val="20"/>
        </w:rPr>
        <w:t>s</w:t>
      </w:r>
      <w:r w:rsidRPr="00967468">
        <w:rPr>
          <w:szCs w:val="20"/>
        </w:rPr>
        <w:t xml:space="preserve"> with </w:t>
      </w:r>
      <w:r>
        <w:rPr>
          <w:szCs w:val="20"/>
        </w:rPr>
        <w:t xml:space="preserve">a single </w:t>
      </w:r>
      <w:r w:rsidRPr="00967468">
        <w:rPr>
          <w:szCs w:val="20"/>
        </w:rPr>
        <w:t>PU</w:t>
      </w:r>
      <w:r>
        <w:rPr>
          <w:szCs w:val="20"/>
        </w:rPr>
        <w:t>C</w:t>
      </w:r>
      <w:r w:rsidRPr="00967468">
        <w:rPr>
          <w:szCs w:val="20"/>
        </w:rPr>
        <w:t xml:space="preserve">CH in </w:t>
      </w:r>
      <w:r>
        <w:rPr>
          <w:szCs w:val="20"/>
        </w:rPr>
        <w:t>a slot</w:t>
      </w:r>
      <w:r w:rsidRPr="00967468">
        <w:rPr>
          <w:szCs w:val="20"/>
        </w:rPr>
        <w:t xml:space="preserve">, </w:t>
      </w:r>
    </w:p>
    <w:p w14:paraId="488B6168" w14:textId="716396BA" w:rsidR="0015282A" w:rsidRDefault="0015282A" w:rsidP="0015282A">
      <w:pPr>
        <w:numPr>
          <w:ilvl w:val="1"/>
          <w:numId w:val="29"/>
        </w:numPr>
        <w:spacing w:after="0" w:line="240" w:lineRule="auto"/>
        <w:rPr>
          <w:szCs w:val="20"/>
          <w:lang w:eastAsia="zh-CN"/>
        </w:rPr>
      </w:pPr>
      <w:r>
        <w:rPr>
          <w:szCs w:val="20"/>
        </w:rPr>
        <w:t>if one of the PUCCH resources include</w:t>
      </w:r>
      <w:r w:rsidR="00301859">
        <w:rPr>
          <w:szCs w:val="20"/>
        </w:rPr>
        <w:t>s</w:t>
      </w:r>
      <w:r>
        <w:rPr>
          <w:szCs w:val="20"/>
        </w:rPr>
        <w:t xml:space="preserve"> HARQ-ACK bits and its corresponding PUCCH resource set is the same as the PUCCH resource set for the total number of UCI corresponding to the overlapping PUCCH resources, the UE multiplexes the total UCI on the HARQ-ACK PUCCH resource.</w:t>
      </w:r>
    </w:p>
    <w:p w14:paraId="26249B50" w14:textId="77777777" w:rsidR="0015282A" w:rsidRDefault="0015282A" w:rsidP="0015282A">
      <w:pPr>
        <w:numPr>
          <w:ilvl w:val="1"/>
          <w:numId w:val="29"/>
        </w:numPr>
        <w:spacing w:after="0" w:line="240" w:lineRule="auto"/>
        <w:rPr>
          <w:szCs w:val="20"/>
          <w:lang w:eastAsia="zh-CN"/>
        </w:rPr>
      </w:pPr>
      <w:r>
        <w:rPr>
          <w:szCs w:val="20"/>
          <w:lang w:eastAsia="zh-CN"/>
        </w:rPr>
        <w:t>otherwise, the UE drops the single-slot PUCCH and transmits the PUCCH multi-slot PUCCH in the slot.</w:t>
      </w:r>
    </w:p>
    <w:p w14:paraId="24A477EF" w14:textId="77777777" w:rsidR="0015282A" w:rsidRDefault="0015282A" w:rsidP="0015282A">
      <w:pPr>
        <w:spacing w:after="0" w:line="240" w:lineRule="auto"/>
        <w:rPr>
          <w:b/>
          <w:szCs w:val="20"/>
          <w:lang w:eastAsia="zh-CN"/>
        </w:rPr>
      </w:pPr>
    </w:p>
    <w:p w14:paraId="51BF90CF" w14:textId="42165640" w:rsidR="0015282A" w:rsidRPr="0099349D" w:rsidRDefault="0015282A" w:rsidP="0015282A">
      <w:pPr>
        <w:spacing w:after="0" w:line="240" w:lineRule="auto"/>
        <w:rPr>
          <w:b/>
          <w:szCs w:val="20"/>
          <w:lang w:eastAsia="zh-CN"/>
        </w:rPr>
      </w:pPr>
      <w:r w:rsidRPr="009A18A5">
        <w:rPr>
          <w:b/>
          <w:szCs w:val="20"/>
          <w:lang w:eastAsia="zh-CN"/>
        </w:rPr>
        <w:t>Proposal</w:t>
      </w:r>
      <w:r w:rsidR="006E6454">
        <w:rPr>
          <w:b/>
          <w:szCs w:val="20"/>
          <w:lang w:eastAsia="zh-CN"/>
        </w:rPr>
        <w:t xml:space="preserve"> 2</w:t>
      </w:r>
      <w:r w:rsidRPr="009A18A5">
        <w:rPr>
          <w:b/>
          <w:szCs w:val="20"/>
          <w:lang w:eastAsia="zh-CN"/>
        </w:rPr>
        <w:t>:</w:t>
      </w:r>
    </w:p>
    <w:p w14:paraId="3D23387B" w14:textId="77777777" w:rsidR="0015282A" w:rsidRPr="0099349D" w:rsidRDefault="0015282A" w:rsidP="0015282A">
      <w:pPr>
        <w:pStyle w:val="ListParagraph"/>
        <w:numPr>
          <w:ilvl w:val="0"/>
          <w:numId w:val="33"/>
        </w:numPr>
        <w:rPr>
          <w:lang w:val="en-GB" w:eastAsia="zh-CN"/>
        </w:rPr>
      </w:pPr>
      <w:r>
        <w:t>In TS 38.212, a</w:t>
      </w:r>
      <w:r w:rsidRPr="00095530">
        <w:t xml:space="preserve">dd a notation </w:t>
      </w:r>
      <w:proofErr w:type="spellStart"/>
      <w:r w:rsidRPr="0099349D">
        <w:rPr>
          <w:rFonts w:ascii="Times New Roman" w:hAnsi="Times New Roman" w:cs="Times New Roman"/>
          <w:i/>
        </w:rPr>
        <w:t>K’</w:t>
      </w:r>
      <w:r w:rsidRPr="0099349D">
        <w:rPr>
          <w:rFonts w:ascii="Times New Roman" w:hAnsi="Times New Roman" w:cs="Times New Roman"/>
          <w:i/>
          <w:vertAlign w:val="subscript"/>
        </w:rPr>
        <w:t>r</w:t>
      </w:r>
      <w:proofErr w:type="spellEnd"/>
      <w:r w:rsidRPr="0099349D">
        <w:rPr>
          <w:rFonts w:ascii="Times New Roman" w:hAnsi="Times New Roman" w:cs="Times New Roman"/>
          <w:i/>
        </w:rPr>
        <w:t xml:space="preserve"> = K’</w:t>
      </w:r>
      <w:r>
        <w:t xml:space="preserve"> for </w:t>
      </w:r>
      <w:r w:rsidRPr="00095530">
        <w:t xml:space="preserve">the number of bits for the code block number </w:t>
      </w:r>
      <w:r>
        <w:rPr>
          <w:rFonts w:ascii="Times New Roman" w:eastAsia="SimSun" w:hAnsi="Times New Roman"/>
          <w:position w:val="-4"/>
          <w:lang w:val="en-GB"/>
        </w:rPr>
        <w:object w:dxaOrig="180" w:dyaOrig="195" w14:anchorId="6C077177">
          <v:shape id="_x0000_i1084" type="#_x0000_t75" style="width:9pt;height:9.75pt" o:ole="">
            <v:imagedata r:id="rId8" o:title=""/>
          </v:shape>
          <o:OLEObject Type="Embed" ProgID="Equation.3" ShapeID="_x0000_i1084" DrawAspect="Content" ObjectID="_1599706674" r:id="rId115"/>
        </w:object>
      </w:r>
      <w:r w:rsidRPr="0099349D">
        <w:rPr>
          <w:lang w:val="en-GB"/>
        </w:rPr>
        <w:t xml:space="preserve">excluding filler bits in section 5.2.2. Change </w:t>
      </w:r>
      <w:r w:rsidRPr="00CA2989">
        <w:rPr>
          <w:rFonts w:ascii="Times New Roman" w:hAnsi="Times New Roman" w:cs="Times New Roman"/>
          <w:i/>
          <w:lang w:val="en-GB"/>
        </w:rPr>
        <w:t>K</w:t>
      </w:r>
      <w:r w:rsidRPr="00CA2989">
        <w:rPr>
          <w:rFonts w:ascii="Times New Roman" w:hAnsi="Times New Roman" w:cs="Times New Roman"/>
          <w:i/>
          <w:vertAlign w:val="subscript"/>
          <w:lang w:val="en-GB"/>
        </w:rPr>
        <w:t>r</w:t>
      </w:r>
      <w:r w:rsidRPr="00CA2989">
        <w:rPr>
          <w:rFonts w:ascii="Times New Roman" w:hAnsi="Times New Roman" w:cs="Times New Roman"/>
          <w:i/>
          <w:lang w:val="en-GB"/>
        </w:rPr>
        <w:t xml:space="preserve"> </w:t>
      </w:r>
      <w:r w:rsidRPr="0099349D">
        <w:rPr>
          <w:lang w:val="en-GB"/>
        </w:rPr>
        <w:t xml:space="preserve">to </w:t>
      </w:r>
      <w:proofErr w:type="spellStart"/>
      <w:r w:rsidRPr="00CA2989">
        <w:rPr>
          <w:rFonts w:ascii="Times New Roman" w:hAnsi="Times New Roman" w:cs="Times New Roman"/>
          <w:i/>
          <w:lang w:val="en-GB"/>
        </w:rPr>
        <w:t>K’</w:t>
      </w:r>
      <w:r w:rsidRPr="00CA2989">
        <w:rPr>
          <w:rFonts w:ascii="Times New Roman" w:hAnsi="Times New Roman" w:cs="Times New Roman"/>
          <w:i/>
          <w:vertAlign w:val="subscript"/>
          <w:lang w:val="en-GB"/>
        </w:rPr>
        <w:t>r</w:t>
      </w:r>
      <w:proofErr w:type="spellEnd"/>
      <w:r w:rsidRPr="0099349D">
        <w:rPr>
          <w:lang w:val="en-GB"/>
        </w:rPr>
        <w:t xml:space="preserve"> in calculation of </w:t>
      </w:r>
      <w:r w:rsidRPr="00CA2989">
        <w:rPr>
          <w:rFonts w:ascii="Times New Roman" w:hAnsi="Times New Roman" w:cs="Times New Roman"/>
          <w:i/>
          <w:lang w:val="en-GB"/>
        </w:rPr>
        <w:t>Q’</w:t>
      </w:r>
      <w:r w:rsidRPr="00CA2989">
        <w:rPr>
          <w:rFonts w:ascii="Times New Roman" w:hAnsi="Times New Roman" w:cs="Times New Roman"/>
          <w:i/>
          <w:vertAlign w:val="subscript"/>
          <w:lang w:val="en-GB"/>
        </w:rPr>
        <w:t>ACK</w:t>
      </w:r>
      <w:r w:rsidRPr="00CA2989">
        <w:rPr>
          <w:rFonts w:ascii="Times New Roman" w:hAnsi="Times New Roman" w:cs="Times New Roman"/>
          <w:i/>
          <w:lang w:val="en-GB"/>
        </w:rPr>
        <w:t>, Q’</w:t>
      </w:r>
      <w:r w:rsidRPr="00CA2989">
        <w:rPr>
          <w:rFonts w:ascii="Times New Roman" w:hAnsi="Times New Roman" w:cs="Times New Roman"/>
          <w:i/>
          <w:vertAlign w:val="subscript"/>
          <w:lang w:val="en-GB"/>
        </w:rPr>
        <w:t>CSI-1</w:t>
      </w:r>
      <w:r w:rsidRPr="0099349D">
        <w:rPr>
          <w:lang w:val="en-GB"/>
        </w:rPr>
        <w:t xml:space="preserve">, and </w:t>
      </w:r>
      <w:r w:rsidRPr="00CA2989">
        <w:rPr>
          <w:rFonts w:ascii="Times New Roman" w:hAnsi="Times New Roman" w:cs="Times New Roman"/>
          <w:i/>
          <w:lang w:val="en-GB"/>
        </w:rPr>
        <w:t>Q’</w:t>
      </w:r>
      <w:r w:rsidRPr="00CA2989">
        <w:rPr>
          <w:rFonts w:ascii="Times New Roman" w:hAnsi="Times New Roman" w:cs="Times New Roman"/>
          <w:i/>
          <w:vertAlign w:val="subscript"/>
          <w:lang w:val="en-GB"/>
        </w:rPr>
        <w:t>CSI-2</w:t>
      </w:r>
      <w:r w:rsidRPr="0099349D">
        <w:rPr>
          <w:lang w:val="en-GB"/>
        </w:rPr>
        <w:t xml:space="preserve"> in sections 6.3.2.4.1.1, 6.3.2.4.1.2, and 6.3.2.4.1.3 respectively.</w:t>
      </w:r>
    </w:p>
    <w:tbl>
      <w:tblPr>
        <w:tblStyle w:val="TableGrid"/>
        <w:tblW w:w="0" w:type="auto"/>
        <w:tblLook w:val="04A0" w:firstRow="1" w:lastRow="0" w:firstColumn="1" w:lastColumn="0" w:noHBand="0" w:noVBand="1"/>
      </w:tblPr>
      <w:tblGrid>
        <w:gridCol w:w="9288"/>
      </w:tblGrid>
      <w:tr w:rsidR="0015282A" w:rsidRPr="00095530" w14:paraId="7C434C2D" w14:textId="77777777" w:rsidTr="00301859">
        <w:tc>
          <w:tcPr>
            <w:tcW w:w="9288" w:type="dxa"/>
          </w:tcPr>
          <w:p w14:paraId="0B3A9403" w14:textId="77777777" w:rsidR="0015282A" w:rsidRPr="003B5301" w:rsidRDefault="0015282A" w:rsidP="00301859">
            <w:pPr>
              <w:autoSpaceDE w:val="0"/>
              <w:autoSpaceDN w:val="0"/>
              <w:adjustRightInd w:val="0"/>
              <w:snapToGrid w:val="0"/>
              <w:spacing w:after="120" w:line="240" w:lineRule="auto"/>
              <w:jc w:val="both"/>
              <w:rPr>
                <w:rFonts w:ascii="Times New Roman" w:eastAsia="SimSun" w:hAnsi="Times New Roman" w:cs="Times New Roman"/>
                <w:sz w:val="20"/>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t>Start of text proposal</w:t>
            </w:r>
            <w:r w:rsidRPr="00AD4738">
              <w:rPr>
                <w:rFonts w:ascii="Times New Roman" w:eastAsia="SimSun" w:hAnsi="Times New Roman" w:cs="Times New Roman"/>
                <w:sz w:val="20"/>
                <w:highlight w:val="yellow"/>
              </w:rPr>
              <w:tab/>
              <w:t xml:space="preserve"> to TS 38.21</w:t>
            </w:r>
            <w:r>
              <w:rPr>
                <w:rFonts w:ascii="Times New Roman" w:eastAsia="SimSun" w:hAnsi="Times New Roman" w:cs="Times New Roman"/>
                <w:sz w:val="20"/>
                <w:highlight w:val="yellow"/>
              </w:rPr>
              <w:t>2</w:t>
            </w:r>
            <w:r w:rsidRPr="00AD4738">
              <w:rPr>
                <w:rFonts w:ascii="Times New Roman" w:eastAsia="SimSun" w:hAnsi="Times New Roman" w:cs="Times New Roman"/>
                <w:sz w:val="20"/>
                <w:highlight w:val="yellow"/>
              </w:rPr>
              <w:tab/>
              <w:t>------------------------------------------</w:t>
            </w:r>
          </w:p>
          <w:p w14:paraId="614CFBF2" w14:textId="77777777" w:rsidR="0015282A" w:rsidRDefault="0015282A" w:rsidP="00301859">
            <w:pPr>
              <w:pStyle w:val="Heading3"/>
              <w:numPr>
                <w:ilvl w:val="0"/>
                <w:numId w:val="0"/>
              </w:numPr>
              <w:ind w:left="720" w:hanging="720"/>
              <w:rPr>
                <w:rFonts w:eastAsia="SimSun"/>
              </w:rPr>
            </w:pPr>
            <w:r>
              <w:rPr>
                <w:rFonts w:eastAsia="SimSun"/>
              </w:rPr>
              <w:t>5.2.2</w:t>
            </w:r>
            <w:r>
              <w:rPr>
                <w:rFonts w:eastAsia="SimSun"/>
              </w:rPr>
              <w:tab/>
              <w:t>Low density parity check coding</w:t>
            </w:r>
          </w:p>
          <w:p w14:paraId="616A7058" w14:textId="77777777" w:rsidR="0015282A" w:rsidRPr="00095530" w:rsidRDefault="0015282A" w:rsidP="00301859">
            <w:pPr>
              <w:spacing w:after="180"/>
              <w:rPr>
                <w:rFonts w:ascii="Times New Roman" w:eastAsia="SimSun" w:hAnsi="Times New Roman"/>
                <w:color w:val="FF0000"/>
                <w:lang w:val="en-GB"/>
              </w:rPr>
            </w:pPr>
            <w:r w:rsidRPr="00095530">
              <w:rPr>
                <w:rFonts w:ascii="Times New Roman" w:eastAsia="SimSun" w:hAnsi="Times New Roman"/>
                <w:color w:val="FF0000"/>
                <w:lang w:val="en-GB"/>
              </w:rPr>
              <w:t>[unchanged parts omitted]</w:t>
            </w:r>
          </w:p>
          <w:p w14:paraId="4B64BC5B" w14:textId="77777777" w:rsidR="0015282A" w:rsidRPr="003B5301" w:rsidRDefault="0015282A" w:rsidP="00301859">
            <w:pPr>
              <w:spacing w:after="180"/>
              <w:rPr>
                <w:rFonts w:ascii="Times New Roman" w:eastAsia="SimSun" w:hAnsi="Times New Roman"/>
                <w:color w:val="FF0000"/>
                <w:u w:val="single"/>
                <w:lang w:val="en-GB"/>
              </w:rPr>
            </w:pPr>
            <w:r w:rsidRPr="00095530">
              <w:rPr>
                <w:rFonts w:ascii="Times New Roman" w:eastAsia="SimSun" w:hAnsi="Times New Roman"/>
                <w:lang w:val="en-GB"/>
              </w:rPr>
              <w:t>The bits output from code block segmentation are denoted by</w:t>
            </w:r>
            <w:r w:rsidRPr="00095530">
              <w:rPr>
                <w:rFonts w:ascii="Times New Roman" w:eastAsia="SimSun" w:hAnsi="Times New Roman"/>
                <w:position w:val="-14"/>
                <w:lang w:val="en-GB"/>
              </w:rPr>
              <w:object w:dxaOrig="2220" w:dyaOrig="345" w14:anchorId="7498E07B">
                <v:shape id="_x0000_i1085" type="#_x0000_t75" style="width:111pt;height:17.25pt" o:ole="">
                  <v:imagedata r:id="rId10" o:title=""/>
                </v:shape>
                <o:OLEObject Type="Embed" ProgID="Equation.3" ShapeID="_x0000_i1085" DrawAspect="Content" ObjectID="_1599706675" r:id="rId116"/>
              </w:object>
            </w:r>
            <w:r w:rsidRPr="00095530">
              <w:rPr>
                <w:rFonts w:ascii="Times New Roman" w:eastAsia="SimSun" w:hAnsi="Times New Roman"/>
                <w:lang w:val="en-GB"/>
              </w:rPr>
              <w:t xml:space="preserve"> , where </w:t>
            </w:r>
            <w:r w:rsidRPr="00095530">
              <w:rPr>
                <w:rFonts w:ascii="Times New Roman" w:eastAsia="SimSun" w:hAnsi="Times New Roman"/>
                <w:position w:val="-6"/>
                <w:lang w:val="en-GB"/>
              </w:rPr>
              <w:object w:dxaOrig="825" w:dyaOrig="225" w14:anchorId="27E8D16F">
                <v:shape id="_x0000_i1086" type="#_x0000_t75" style="width:41.25pt;height:11.25pt" o:ole="">
                  <v:imagedata r:id="rId12" o:title=""/>
                </v:shape>
                <o:OLEObject Type="Embed" ProgID="Equation.3" ShapeID="_x0000_i1086" DrawAspect="Content" ObjectID="_1599706676" r:id="rId117"/>
              </w:object>
            </w:r>
            <w:r w:rsidRPr="00095530">
              <w:rPr>
                <w:rFonts w:ascii="Times New Roman" w:eastAsia="SimSun" w:hAnsi="Times New Roman"/>
                <w:lang w:val="en-GB"/>
              </w:rPr>
              <w:t xml:space="preserve"> is the code block number, and</w:t>
            </w:r>
            <w:r w:rsidRPr="00095530">
              <w:rPr>
                <w:rFonts w:ascii="Times New Roman" w:eastAsia="SimSun" w:hAnsi="Times New Roman"/>
                <w:position w:val="-10"/>
                <w:lang w:val="en-GB"/>
              </w:rPr>
              <w:object w:dxaOrig="690" w:dyaOrig="285" w14:anchorId="29B767D1">
                <v:shape id="_x0000_i1087" type="#_x0000_t75" style="width:34.5pt;height:14.25pt" o:ole="">
                  <v:imagedata r:id="rId14" o:title=""/>
                </v:shape>
                <o:OLEObject Type="Embed" ProgID="Equation.3" ShapeID="_x0000_i1087" DrawAspect="Content" ObjectID="_1599706677" r:id="rId118"/>
              </w:object>
            </w:r>
            <w:r w:rsidRPr="00095530">
              <w:rPr>
                <w:rFonts w:ascii="Times New Roman" w:eastAsia="SimSun" w:hAnsi="Times New Roman"/>
                <w:lang w:val="en-GB" w:eastAsia="zh-CN"/>
              </w:rPr>
              <w:t xml:space="preserve"> </w:t>
            </w:r>
            <w:r w:rsidRPr="00095530">
              <w:rPr>
                <w:rFonts w:ascii="Times New Roman" w:eastAsia="SimSun" w:hAnsi="Times New Roman"/>
                <w:lang w:val="en-GB"/>
              </w:rPr>
              <w:t xml:space="preserve">is the number of bits for the code block number </w:t>
            </w:r>
            <w:r w:rsidRPr="00095530">
              <w:rPr>
                <w:rFonts w:ascii="Times New Roman" w:eastAsia="SimSun" w:hAnsi="Times New Roman"/>
                <w:position w:val="-4"/>
                <w:lang w:val="en-GB"/>
              </w:rPr>
              <w:object w:dxaOrig="180" w:dyaOrig="195" w14:anchorId="7C168441">
                <v:shape id="_x0000_i1088" type="#_x0000_t75" style="width:9pt;height:9.75pt" o:ole="">
                  <v:imagedata r:id="rId8" o:title=""/>
                </v:shape>
                <o:OLEObject Type="Embed" ProgID="Equation.3" ShapeID="_x0000_i1088" DrawAspect="Content" ObjectID="_1599706678" r:id="rId119"/>
              </w:object>
            </w:r>
            <w:r w:rsidRPr="003B5301">
              <w:rPr>
                <w:rFonts w:ascii="Times New Roman" w:eastAsia="SimSun" w:hAnsi="Times New Roman"/>
                <w:color w:val="FF0000"/>
                <w:u w:val="single"/>
                <w:lang w:val="en-GB"/>
              </w:rPr>
              <w:t xml:space="preserve">and </w:t>
            </w:r>
            <m:oMath>
              <m:sSubSup>
                <m:sSubSupPr>
                  <m:ctrlPr>
                    <w:rPr>
                      <w:rFonts w:ascii="Cambria Math" w:eastAsia="SimSun" w:hAnsi="Cambria Math"/>
                      <w:i/>
                      <w:color w:val="FF0000"/>
                      <w:u w:val="single"/>
                      <w:lang w:val="en-GB"/>
                    </w:rPr>
                  </m:ctrlPr>
                </m:sSubSupPr>
                <m:e>
                  <m:r>
                    <w:rPr>
                      <w:rFonts w:ascii="Cambria Math" w:eastAsia="SimSun" w:hAnsi="Cambria Math"/>
                      <w:color w:val="FF0000"/>
                      <w:u w:val="single"/>
                      <w:lang w:val="en-GB"/>
                    </w:rPr>
                    <m:t>K</m:t>
                  </m:r>
                </m:e>
                <m:sub>
                  <m:r>
                    <w:rPr>
                      <w:rFonts w:ascii="Cambria Math" w:eastAsia="SimSun" w:hAnsi="Cambria Math"/>
                      <w:color w:val="FF0000"/>
                      <w:u w:val="single"/>
                      <w:lang w:val="en-GB"/>
                    </w:rPr>
                    <m:t>r</m:t>
                  </m:r>
                </m:sub>
                <m:sup>
                  <m:r>
                    <w:rPr>
                      <w:rFonts w:ascii="Cambria Math" w:eastAsia="SimSun" w:hAnsi="Cambria Math"/>
                      <w:color w:val="FF0000"/>
                      <w:u w:val="single"/>
                      <w:lang w:val="en-GB"/>
                    </w:rPr>
                    <m:t>'</m:t>
                  </m:r>
                </m:sup>
              </m:sSubSup>
              <m:r>
                <w:rPr>
                  <w:rFonts w:ascii="Cambria Math" w:eastAsia="SimSun" w:hAnsi="Cambria Math"/>
                  <w:color w:val="FF0000"/>
                  <w:u w:val="single"/>
                  <w:lang w:val="en-GB"/>
                </w:rPr>
                <m:t>=K'</m:t>
              </m:r>
            </m:oMath>
            <w:r w:rsidRPr="003B5301">
              <w:rPr>
                <w:rFonts w:ascii="Times New Roman" w:hAnsi="Times New Roman"/>
                <w:color w:val="FF0000"/>
                <w:u w:val="single"/>
              </w:rPr>
              <w:t xml:space="preserve"> is the number of bits excluding filler bits for the code block number </w:t>
            </w:r>
            <m:oMath>
              <m:r>
                <w:rPr>
                  <w:rFonts w:ascii="Cambria Math" w:hAnsi="Cambria Math"/>
                  <w:color w:val="FF0000"/>
                  <w:u w:val="single"/>
                </w:rPr>
                <m:t>r</m:t>
              </m:r>
            </m:oMath>
            <w:r w:rsidRPr="003B5301">
              <w:rPr>
                <w:rFonts w:ascii="Times New Roman" w:eastAsia="SimSun" w:hAnsi="Times New Roman"/>
                <w:color w:val="FF0000"/>
                <w:u w:val="single"/>
                <w:lang w:val="en-GB"/>
              </w:rPr>
              <w:t>.</w:t>
            </w:r>
          </w:p>
          <w:p w14:paraId="729AC779" w14:textId="77777777" w:rsidR="0015282A" w:rsidRPr="00095530" w:rsidRDefault="0015282A" w:rsidP="00301859">
            <w:pPr>
              <w:spacing w:after="180"/>
              <w:rPr>
                <w:rFonts w:ascii="Times New Roman" w:eastAsia="SimSun" w:hAnsi="Times New Roman"/>
                <w:lang w:val="en-GB" w:eastAsia="zh-CN"/>
              </w:rPr>
            </w:pPr>
            <w:r w:rsidRPr="00095530">
              <w:rPr>
                <w:rFonts w:ascii="Times New Roman" w:eastAsia="SimSun" w:hAnsi="Times New Roman"/>
                <w:lang w:val="en-GB"/>
              </w:rPr>
              <w:t xml:space="preserve">The number of bits </w:t>
            </w:r>
            <w:r w:rsidRPr="00095530">
              <w:rPr>
                <w:rFonts w:ascii="Times New Roman" w:eastAsia="SimSun" w:hAnsi="Times New Roman"/>
                <w:position w:val="-4"/>
                <w:lang w:val="en-GB"/>
              </w:rPr>
              <w:object w:dxaOrig="210" w:dyaOrig="210" w14:anchorId="06DCAED3">
                <v:shape id="_x0000_i1089" type="#_x0000_t75" style="width:10.5pt;height:10.5pt" o:ole="">
                  <v:imagedata r:id="rId17" o:title=""/>
                </v:shape>
                <o:OLEObject Type="Embed" ProgID="Equation.DSMT4" ShapeID="_x0000_i1089" DrawAspect="Content" ObjectID="_1599706679" r:id="rId120"/>
              </w:object>
            </w:r>
            <w:r w:rsidRPr="00095530">
              <w:rPr>
                <w:rFonts w:ascii="Times New Roman" w:eastAsia="SimSun" w:hAnsi="Times New Roman"/>
                <w:lang w:val="en-GB"/>
              </w:rPr>
              <w:t xml:space="preserve"> in each code block is calculated as:</w:t>
            </w:r>
          </w:p>
          <w:p w14:paraId="36E353AF"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SimSun" w:hAnsi="Times New Roman" w:cs="Times New Roman"/>
                <w:position w:val="-6"/>
                <w:lang w:val="en-GB"/>
              </w:rPr>
              <w:object w:dxaOrig="870" w:dyaOrig="225" w14:anchorId="5B2B75D8">
                <v:shape id="_x0000_i1090" type="#_x0000_t75" style="width:43.5pt;height:11.25pt" o:ole="">
                  <v:imagedata r:id="rId19" o:title=""/>
                </v:shape>
                <o:OLEObject Type="Embed" ProgID="Equation.3" ShapeID="_x0000_i1090" DrawAspect="Content" ObjectID="_1599706680" r:id="rId121"/>
              </w:object>
            </w:r>
            <w:r w:rsidRPr="003B5301">
              <w:rPr>
                <w:rFonts w:ascii="Times New Roman" w:eastAsia="Calibri" w:hAnsi="Times New Roman" w:cs="Times New Roman"/>
                <w:lang w:eastAsia="zh-CN"/>
              </w:rPr>
              <w:t>;</w:t>
            </w:r>
          </w:p>
          <w:p w14:paraId="4A0E3B9D"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For LDPC base graph 1,</w:t>
            </w:r>
          </w:p>
          <w:p w14:paraId="1F11C41D" w14:textId="77777777" w:rsidR="0015282A" w:rsidRPr="003B5301" w:rsidRDefault="0015282A" w:rsidP="00301859">
            <w:pPr>
              <w:spacing w:after="180"/>
              <w:ind w:left="851" w:hanging="284"/>
              <w:rPr>
                <w:rFonts w:ascii="Times New Roman" w:eastAsia="Calibri" w:hAnsi="Times New Roman" w:cs="Times New Roman"/>
                <w:lang w:eastAsia="zh-CN"/>
              </w:rPr>
            </w:pPr>
            <w:r w:rsidRPr="003B5301">
              <w:rPr>
                <w:rFonts w:ascii="Times New Roman" w:eastAsia="SimSun" w:hAnsi="Times New Roman" w:cs="Times New Roman"/>
                <w:position w:val="-12"/>
                <w:lang w:val="en-GB"/>
              </w:rPr>
              <w:object w:dxaOrig="675" w:dyaOrig="300" w14:anchorId="2D54CB38">
                <v:shape id="_x0000_i1091" type="#_x0000_t75" style="width:33.75pt;height:15pt" o:ole="">
                  <v:imagedata r:id="rId21" o:title=""/>
                </v:shape>
                <o:OLEObject Type="Embed" ProgID="Equation.3" ShapeID="_x0000_i1091" DrawAspect="Content" ObjectID="_1599706681" r:id="rId122"/>
              </w:object>
            </w:r>
            <w:r w:rsidRPr="003B5301">
              <w:rPr>
                <w:rFonts w:ascii="Times New Roman" w:eastAsia="Calibri" w:hAnsi="Times New Roman" w:cs="Times New Roman"/>
                <w:lang w:eastAsia="zh-CN"/>
              </w:rPr>
              <w:t>.</w:t>
            </w:r>
          </w:p>
          <w:p w14:paraId="079D4A5B"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 xml:space="preserve">For LDPC base graph 2, </w:t>
            </w:r>
          </w:p>
          <w:p w14:paraId="383A32EA" w14:textId="77777777" w:rsidR="0015282A" w:rsidRPr="003B5301" w:rsidRDefault="0015282A" w:rsidP="00301859">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t xml:space="preserve">if </w:t>
            </w:r>
            <w:r w:rsidRPr="003B5301">
              <w:rPr>
                <w:rFonts w:ascii="Times New Roman" w:eastAsia="SimSun" w:hAnsi="Times New Roman" w:cs="Times New Roman"/>
                <w:position w:val="-6"/>
                <w:lang w:val="en-GB"/>
              </w:rPr>
              <w:object w:dxaOrig="705" w:dyaOrig="240" w14:anchorId="2904DE77">
                <v:shape id="_x0000_i1092" type="#_x0000_t75" style="width:35.25pt;height:12pt" o:ole="">
                  <v:imagedata r:id="rId23" o:title=""/>
                </v:shape>
                <o:OLEObject Type="Embed" ProgID="Equation.3" ShapeID="_x0000_i1092" DrawAspect="Content" ObjectID="_1599706682" r:id="rId123"/>
              </w:object>
            </w:r>
          </w:p>
          <w:p w14:paraId="2BC01B24" w14:textId="77777777" w:rsidR="0015282A" w:rsidRPr="003B5301" w:rsidRDefault="0015282A" w:rsidP="00301859">
            <w:pPr>
              <w:spacing w:after="180"/>
              <w:ind w:left="1135" w:hanging="284"/>
              <w:rPr>
                <w:rFonts w:ascii="Times New Roman" w:eastAsia="SimSun" w:hAnsi="Times New Roman" w:cs="Times New Roman"/>
                <w:lang w:val="en-GB" w:eastAsia="zh-CN"/>
              </w:rPr>
            </w:pPr>
            <w:r w:rsidRPr="003B5301">
              <w:rPr>
                <w:rFonts w:ascii="Times New Roman" w:eastAsia="SimSun" w:hAnsi="Times New Roman" w:cs="Times New Roman"/>
                <w:position w:val="-12"/>
                <w:lang w:val="en-GB"/>
              </w:rPr>
              <w:object w:dxaOrig="660" w:dyaOrig="300" w14:anchorId="3AD73AC5">
                <v:shape id="_x0000_i1093" type="#_x0000_t75" style="width:33pt;height:15pt" o:ole="">
                  <v:imagedata r:id="rId25" o:title=""/>
                </v:shape>
                <o:OLEObject Type="Embed" ProgID="Equation.3" ShapeID="_x0000_i1093" DrawAspect="Content" ObjectID="_1599706683" r:id="rId124"/>
              </w:object>
            </w:r>
            <w:r w:rsidRPr="003B5301">
              <w:rPr>
                <w:rFonts w:ascii="Times New Roman" w:eastAsia="SimSun" w:hAnsi="Times New Roman" w:cs="Times New Roman"/>
                <w:lang w:val="en-GB" w:eastAsia="zh-CN"/>
              </w:rPr>
              <w:t>;</w:t>
            </w:r>
          </w:p>
          <w:p w14:paraId="03DE0FA5" w14:textId="77777777" w:rsidR="0015282A" w:rsidRPr="003B5301" w:rsidRDefault="0015282A" w:rsidP="00301859">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t xml:space="preserve">elseif </w:t>
            </w:r>
            <w:r w:rsidRPr="003B5301">
              <w:rPr>
                <w:rFonts w:ascii="Times New Roman" w:eastAsia="SimSun" w:hAnsi="Times New Roman" w:cs="Times New Roman"/>
                <w:position w:val="-6"/>
                <w:lang w:val="en-GB"/>
              </w:rPr>
              <w:object w:dxaOrig="705" w:dyaOrig="240" w14:anchorId="6DF6729A">
                <v:shape id="_x0000_i1094" type="#_x0000_t75" style="width:35.25pt;height:12pt" o:ole="">
                  <v:imagedata r:id="rId27" o:title=""/>
                </v:shape>
                <o:OLEObject Type="Embed" ProgID="Equation.3" ShapeID="_x0000_i1094" DrawAspect="Content" ObjectID="_1599706684" r:id="rId125"/>
              </w:object>
            </w:r>
          </w:p>
          <w:p w14:paraId="790ADF11" w14:textId="77777777" w:rsidR="0015282A" w:rsidRPr="003B5301" w:rsidRDefault="0015282A" w:rsidP="00301859">
            <w:pPr>
              <w:spacing w:after="180"/>
              <w:ind w:left="1135" w:hanging="284"/>
              <w:rPr>
                <w:rFonts w:ascii="Times New Roman" w:eastAsia="SimSun" w:hAnsi="Times New Roman" w:cs="Times New Roman"/>
                <w:lang w:val="en-GB" w:eastAsia="zh-CN"/>
              </w:rPr>
            </w:pPr>
            <w:r w:rsidRPr="003B5301">
              <w:rPr>
                <w:rFonts w:ascii="Times New Roman" w:eastAsia="SimSun" w:hAnsi="Times New Roman" w:cs="Times New Roman"/>
                <w:position w:val="-12"/>
                <w:lang w:val="en-GB"/>
              </w:rPr>
              <w:object w:dxaOrig="585" w:dyaOrig="300" w14:anchorId="22977263">
                <v:shape id="_x0000_i1095" type="#_x0000_t75" style="width:29.25pt;height:15pt" o:ole="">
                  <v:imagedata r:id="rId29" o:title=""/>
                </v:shape>
                <o:OLEObject Type="Embed" ProgID="Equation.3" ShapeID="_x0000_i1095" DrawAspect="Content" ObjectID="_1599706685" r:id="rId126"/>
              </w:object>
            </w:r>
            <w:r w:rsidRPr="003B5301">
              <w:rPr>
                <w:rFonts w:ascii="Times New Roman" w:eastAsia="SimSun" w:hAnsi="Times New Roman" w:cs="Times New Roman"/>
                <w:lang w:val="en-GB" w:eastAsia="zh-CN"/>
              </w:rPr>
              <w:t>;</w:t>
            </w:r>
          </w:p>
          <w:p w14:paraId="311C7CDF" w14:textId="77777777" w:rsidR="0015282A" w:rsidRPr="003B5301" w:rsidRDefault="0015282A" w:rsidP="00301859">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t xml:space="preserve">elseif </w:t>
            </w:r>
            <w:r w:rsidRPr="003B5301">
              <w:rPr>
                <w:rFonts w:ascii="Times New Roman" w:eastAsia="SimSun" w:hAnsi="Times New Roman" w:cs="Times New Roman"/>
                <w:position w:val="-6"/>
                <w:lang w:val="en-GB"/>
              </w:rPr>
              <w:object w:dxaOrig="675" w:dyaOrig="240" w14:anchorId="270BFDEF">
                <v:shape id="_x0000_i1096" type="#_x0000_t75" style="width:33.75pt;height:12pt" o:ole="">
                  <v:imagedata r:id="rId31" o:title=""/>
                </v:shape>
                <o:OLEObject Type="Embed" ProgID="Equation.3" ShapeID="_x0000_i1096" DrawAspect="Content" ObjectID="_1599706686" r:id="rId127"/>
              </w:object>
            </w:r>
          </w:p>
          <w:p w14:paraId="2CEF4DDB" w14:textId="77777777" w:rsidR="0015282A" w:rsidRPr="003B5301" w:rsidRDefault="0015282A" w:rsidP="00301859">
            <w:pPr>
              <w:spacing w:after="180"/>
              <w:ind w:left="1135" w:hanging="284"/>
              <w:rPr>
                <w:rFonts w:ascii="Times New Roman" w:eastAsia="SimSun" w:hAnsi="Times New Roman" w:cs="Times New Roman"/>
                <w:lang w:val="en-GB" w:eastAsia="zh-CN"/>
              </w:rPr>
            </w:pPr>
            <w:r w:rsidRPr="003B5301">
              <w:rPr>
                <w:rFonts w:ascii="Times New Roman" w:eastAsia="SimSun" w:hAnsi="Times New Roman" w:cs="Times New Roman"/>
                <w:position w:val="-12"/>
                <w:lang w:val="en-GB"/>
              </w:rPr>
              <w:object w:dxaOrig="555" w:dyaOrig="300" w14:anchorId="1219759F">
                <v:shape id="_x0000_i1097" type="#_x0000_t75" style="width:27.75pt;height:15pt" o:ole="">
                  <v:imagedata r:id="rId33" o:title=""/>
                </v:shape>
                <o:OLEObject Type="Embed" ProgID="Equation.3" ShapeID="_x0000_i1097" DrawAspect="Content" ObjectID="_1599706687" r:id="rId128"/>
              </w:object>
            </w:r>
            <w:r w:rsidRPr="003B5301">
              <w:rPr>
                <w:rFonts w:ascii="Times New Roman" w:eastAsia="SimSun" w:hAnsi="Times New Roman" w:cs="Times New Roman"/>
                <w:lang w:val="en-GB" w:eastAsia="zh-CN"/>
              </w:rPr>
              <w:t>;</w:t>
            </w:r>
          </w:p>
          <w:p w14:paraId="738A920A" w14:textId="77777777" w:rsidR="0015282A" w:rsidRPr="003B5301" w:rsidRDefault="0015282A" w:rsidP="00301859">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t>else</w:t>
            </w:r>
          </w:p>
          <w:p w14:paraId="26116E6A" w14:textId="77777777" w:rsidR="0015282A" w:rsidRPr="003B5301" w:rsidRDefault="0015282A" w:rsidP="00301859">
            <w:pPr>
              <w:spacing w:after="180"/>
              <w:ind w:left="1135" w:hanging="284"/>
              <w:rPr>
                <w:rFonts w:ascii="Times New Roman" w:eastAsia="SimSun" w:hAnsi="Times New Roman" w:cs="Times New Roman"/>
                <w:lang w:val="en-GB" w:eastAsia="zh-CN"/>
              </w:rPr>
            </w:pPr>
            <w:r w:rsidRPr="003B5301">
              <w:rPr>
                <w:rFonts w:ascii="Times New Roman" w:eastAsia="SimSun" w:hAnsi="Times New Roman" w:cs="Times New Roman"/>
                <w:position w:val="-12"/>
                <w:lang w:val="en-GB"/>
              </w:rPr>
              <w:object w:dxaOrig="585" w:dyaOrig="300" w14:anchorId="75C20649">
                <v:shape id="_x0000_i1098" type="#_x0000_t75" style="width:29.25pt;height:15pt" o:ole="">
                  <v:imagedata r:id="rId35" o:title=""/>
                </v:shape>
                <o:OLEObject Type="Embed" ProgID="Equation.3" ShapeID="_x0000_i1098" DrawAspect="Content" ObjectID="_1599706688" r:id="rId129"/>
              </w:object>
            </w:r>
            <w:r w:rsidRPr="003B5301">
              <w:rPr>
                <w:rFonts w:ascii="Times New Roman" w:eastAsia="SimSun" w:hAnsi="Times New Roman" w:cs="Times New Roman"/>
                <w:lang w:val="en-GB" w:eastAsia="zh-CN"/>
              </w:rPr>
              <w:t>;</w:t>
            </w:r>
          </w:p>
          <w:p w14:paraId="05C597D3" w14:textId="77777777" w:rsidR="0015282A" w:rsidRPr="003B5301" w:rsidRDefault="0015282A" w:rsidP="00301859">
            <w:pPr>
              <w:spacing w:after="180"/>
              <w:ind w:left="851" w:hanging="284"/>
              <w:rPr>
                <w:rFonts w:ascii="Times New Roman" w:eastAsia="Calibri" w:hAnsi="Times New Roman" w:cs="Times New Roman"/>
                <w:lang w:eastAsia="zh-CN"/>
              </w:rPr>
            </w:pPr>
            <w:r w:rsidRPr="003B5301">
              <w:rPr>
                <w:rFonts w:ascii="Times New Roman" w:eastAsia="Calibri" w:hAnsi="Times New Roman" w:cs="Times New Roman"/>
                <w:lang w:eastAsia="zh-CN"/>
              </w:rPr>
              <w:lastRenderedPageBreak/>
              <w:t>end if</w:t>
            </w:r>
          </w:p>
          <w:p w14:paraId="085E3FCA" w14:textId="77777777" w:rsidR="0015282A" w:rsidRPr="003B5301" w:rsidRDefault="0015282A" w:rsidP="00301859">
            <w:pPr>
              <w:spacing w:after="180"/>
              <w:ind w:left="284"/>
              <w:rPr>
                <w:rFonts w:ascii="Times New Roman" w:eastAsia="Calibri" w:hAnsi="Times New Roman" w:cs="Times New Roman"/>
                <w:lang w:eastAsia="zh-CN"/>
              </w:rPr>
            </w:pPr>
            <w:r w:rsidRPr="003B5301">
              <w:rPr>
                <w:rFonts w:ascii="Times New Roman" w:eastAsia="Calibri" w:hAnsi="Times New Roman" w:cs="Times New Roman"/>
                <w:lang w:eastAsia="zh-CN"/>
              </w:rPr>
              <w:t xml:space="preserve">find the minimum value of </w:t>
            </w:r>
            <w:r w:rsidRPr="003B5301">
              <w:rPr>
                <w:rFonts w:ascii="Times New Roman" w:eastAsia="SimSun" w:hAnsi="Times New Roman" w:cs="Times New Roman"/>
                <w:position w:val="-4"/>
                <w:lang w:val="en-GB"/>
              </w:rPr>
              <w:object w:dxaOrig="225" w:dyaOrig="240" w14:anchorId="2F782132">
                <v:shape id="_x0000_i1099" type="#_x0000_t75" style="width:11.25pt;height:12pt" o:ole="">
                  <v:imagedata r:id="rId37" o:title=""/>
                </v:shape>
                <o:OLEObject Type="Embed" ProgID="Equation.3" ShapeID="_x0000_i1099" DrawAspect="Content" ObjectID="_1599706689" r:id="rId130"/>
              </w:object>
            </w:r>
            <w:r w:rsidRPr="003B5301">
              <w:rPr>
                <w:rFonts w:ascii="Times New Roman" w:eastAsia="Calibri" w:hAnsi="Times New Roman" w:cs="Times New Roman"/>
                <w:lang w:eastAsia="zh-CN"/>
              </w:rPr>
              <w:t xml:space="preserve"> in all sets of lifting sizes in Table 5.3.2-1, denoted as </w:t>
            </w:r>
            <w:r w:rsidRPr="003B5301">
              <w:rPr>
                <w:rFonts w:ascii="Times New Roman" w:eastAsia="SimSun" w:hAnsi="Times New Roman" w:cs="Times New Roman"/>
                <w:position w:val="-12"/>
                <w:lang w:val="en-GB"/>
              </w:rPr>
              <w:object w:dxaOrig="270" w:dyaOrig="315" w14:anchorId="2E9E4C9D">
                <v:shape id="_x0000_i1100" type="#_x0000_t75" style="width:13.5pt;height:15.75pt" o:ole="">
                  <v:imagedata r:id="rId39" o:title=""/>
                </v:shape>
                <o:OLEObject Type="Embed" ProgID="Equation.3" ShapeID="_x0000_i1100" DrawAspect="Content" ObjectID="_1599706690" r:id="rId131"/>
              </w:object>
            </w:r>
            <w:r w:rsidRPr="003B5301">
              <w:rPr>
                <w:rFonts w:ascii="Times New Roman" w:eastAsia="Calibri" w:hAnsi="Times New Roman" w:cs="Times New Roman"/>
                <w:lang w:eastAsia="zh-CN"/>
              </w:rPr>
              <w:t xml:space="preserve">, such that </w:t>
            </w:r>
            <w:r w:rsidRPr="003B5301">
              <w:rPr>
                <w:rFonts w:ascii="Times New Roman" w:eastAsia="SimSun" w:hAnsi="Times New Roman" w:cs="Times New Roman"/>
                <w:position w:val="-12"/>
                <w:lang w:val="en-GB"/>
              </w:rPr>
              <w:object w:dxaOrig="1020" w:dyaOrig="300" w14:anchorId="09EDE786">
                <v:shape id="_x0000_i1101" type="#_x0000_t75" style="width:51pt;height:15pt" o:ole="">
                  <v:imagedata r:id="rId41" o:title=""/>
                </v:shape>
                <o:OLEObject Type="Embed" ProgID="Equation.3" ShapeID="_x0000_i1101" DrawAspect="Content" ObjectID="_1599706691" r:id="rId132"/>
              </w:object>
            </w:r>
            <w:r w:rsidRPr="003B5301">
              <w:rPr>
                <w:rFonts w:ascii="Times New Roman" w:eastAsia="Calibri" w:hAnsi="Times New Roman" w:cs="Times New Roman"/>
                <w:lang w:eastAsia="zh-CN"/>
              </w:rPr>
              <w:t xml:space="preserve">, and set </w:t>
            </w:r>
            <w:r w:rsidRPr="003B5301">
              <w:rPr>
                <w:rFonts w:ascii="Times New Roman" w:eastAsia="SimSun" w:hAnsi="Times New Roman" w:cs="Times New Roman"/>
                <w:position w:val="-12"/>
                <w:lang w:val="en-GB"/>
              </w:rPr>
              <w:object w:dxaOrig="825" w:dyaOrig="300" w14:anchorId="06D7B3E9">
                <v:shape id="_x0000_i1102" type="#_x0000_t75" style="width:41.25pt;height:15pt" o:ole="">
                  <v:imagedata r:id="rId43" o:title=""/>
                </v:shape>
                <o:OLEObject Type="Embed" ProgID="Equation.3" ShapeID="_x0000_i1102" DrawAspect="Content" ObjectID="_1599706692" r:id="rId133"/>
              </w:object>
            </w:r>
            <w:r w:rsidRPr="003B5301">
              <w:rPr>
                <w:rFonts w:ascii="Times New Roman" w:eastAsia="Calibri" w:hAnsi="Times New Roman" w:cs="Times New Roman"/>
                <w:lang w:eastAsia="zh-CN"/>
              </w:rPr>
              <w:t xml:space="preserve"> for LDPC base graph 1 and </w:t>
            </w:r>
            <w:r w:rsidRPr="003B5301">
              <w:rPr>
                <w:rFonts w:ascii="Times New Roman" w:eastAsia="SimSun" w:hAnsi="Times New Roman" w:cs="Times New Roman"/>
                <w:position w:val="-12"/>
                <w:lang w:val="en-GB"/>
              </w:rPr>
              <w:object w:dxaOrig="780" w:dyaOrig="300" w14:anchorId="1C1D95EA">
                <v:shape id="_x0000_i1103" type="#_x0000_t75" style="width:39pt;height:15pt" o:ole="">
                  <v:imagedata r:id="rId45" o:title=""/>
                </v:shape>
                <o:OLEObject Type="Embed" ProgID="Equation.3" ShapeID="_x0000_i1103" DrawAspect="Content" ObjectID="_1599706693" r:id="rId134"/>
              </w:object>
            </w:r>
            <w:r w:rsidRPr="003B5301">
              <w:rPr>
                <w:rFonts w:ascii="Times New Roman" w:eastAsia="Calibri" w:hAnsi="Times New Roman" w:cs="Times New Roman"/>
                <w:lang w:eastAsia="zh-CN"/>
              </w:rPr>
              <w:t xml:space="preserve"> for LDPC base graph 2;</w:t>
            </w:r>
          </w:p>
          <w:p w14:paraId="22C1DC76" w14:textId="77777777" w:rsidR="0015282A" w:rsidRDefault="0015282A" w:rsidP="00301859">
            <w:pPr>
              <w:spacing w:after="180"/>
              <w:rPr>
                <w:rFonts w:ascii="Times New Roman" w:eastAsia="SimSun" w:hAnsi="Times New Roman"/>
                <w:color w:val="FF0000"/>
                <w:lang w:val="en-GB"/>
              </w:rPr>
            </w:pPr>
            <w:r w:rsidRPr="00095530">
              <w:rPr>
                <w:rFonts w:ascii="Times New Roman" w:eastAsia="SimSun" w:hAnsi="Times New Roman"/>
                <w:color w:val="FF0000"/>
                <w:lang w:val="en-GB"/>
              </w:rPr>
              <w:t>[unchanged parts omitted]</w:t>
            </w:r>
          </w:p>
          <w:p w14:paraId="02335790" w14:textId="77777777" w:rsidR="0015282A" w:rsidRPr="00E33B1E" w:rsidRDefault="0015282A" w:rsidP="00301859">
            <w:pPr>
              <w:keepNext/>
              <w:keepLines/>
              <w:spacing w:before="120" w:after="180"/>
              <w:ind w:left="1985" w:hanging="1985"/>
              <w:outlineLvl w:val="5"/>
              <w:rPr>
                <w:rFonts w:ascii="Arial" w:eastAsia="SimSun" w:hAnsi="Arial"/>
                <w:lang w:val="en-GB" w:eastAsia="zh-CN"/>
              </w:rPr>
            </w:pPr>
            <w:r w:rsidRPr="00E33B1E">
              <w:rPr>
                <w:rFonts w:ascii="Arial" w:eastAsia="SimSun" w:hAnsi="Arial"/>
                <w:lang w:val="en-GB" w:eastAsia="zh-CN"/>
              </w:rPr>
              <w:t>6.3.2.4.1.1</w:t>
            </w:r>
            <w:r w:rsidRPr="00E33B1E">
              <w:rPr>
                <w:rFonts w:ascii="Arial" w:eastAsia="SimSun" w:hAnsi="Arial"/>
                <w:lang w:val="en-GB" w:eastAsia="zh-CN"/>
              </w:rPr>
              <w:tab/>
              <w:t>HARQ-ACK</w:t>
            </w:r>
          </w:p>
          <w:p w14:paraId="06B2E7BD" w14:textId="77777777" w:rsidR="0015282A" w:rsidRPr="00E33B1E" w:rsidRDefault="0015282A" w:rsidP="00301859">
            <w:pPr>
              <w:spacing w:after="180"/>
              <w:rPr>
                <w:rFonts w:ascii="Times New Roman" w:eastAsia="SimSun" w:hAnsi="Times New Roman"/>
                <w:lang w:val="en-GB" w:eastAsia="zh-CN"/>
              </w:rPr>
            </w:pPr>
            <w:r w:rsidRPr="00E33B1E">
              <w:rPr>
                <w:rFonts w:ascii="Times New Roman" w:eastAsia="SimSun" w:hAnsi="Times New Roman"/>
                <w:lang w:val="en-GB" w:eastAsia="zh-CN"/>
              </w:rPr>
              <w:t xml:space="preserve">For HARQ-ACK transmission on PUSCH with UL-SCH, the number of coded modulation symbols per layer for HARQ-ACK transmission, denoted as </w:t>
            </w:r>
            <w:r w:rsidRPr="00E33B1E">
              <w:rPr>
                <w:rFonts w:ascii="Times New Roman" w:eastAsia="SimSun" w:hAnsi="Times New Roman"/>
                <w:position w:val="-12"/>
                <w:lang w:val="en-GB"/>
              </w:rPr>
              <w:object w:dxaOrig="540" w:dyaOrig="360" w14:anchorId="360CE230">
                <v:shape id="_x0000_i1104" type="#_x0000_t75" style="width:27pt;height:18pt" o:ole="">
                  <v:imagedata r:id="rId47" o:title=""/>
                </v:shape>
                <o:OLEObject Type="Embed" ProgID="Equation.3" ShapeID="_x0000_i1104" DrawAspect="Content" ObjectID="_1599706694" r:id="rId135"/>
              </w:object>
            </w:r>
            <w:r w:rsidRPr="00E33B1E">
              <w:rPr>
                <w:rFonts w:ascii="Times New Roman" w:eastAsia="SimSun" w:hAnsi="Times New Roman"/>
                <w:lang w:val="en-GB" w:eastAsia="zh-CN"/>
              </w:rPr>
              <w:t>, is determined as follows:</w:t>
            </w:r>
          </w:p>
          <w:p w14:paraId="1870E886" w14:textId="77777777" w:rsidR="0015282A" w:rsidRPr="00E33B1E" w:rsidRDefault="0015282A" w:rsidP="00301859">
            <w:pPr>
              <w:keepLines/>
              <w:tabs>
                <w:tab w:val="center" w:pos="4536"/>
                <w:tab w:val="right" w:pos="9072"/>
              </w:tabs>
              <w:spacing w:after="180"/>
              <w:rPr>
                <w:rFonts w:ascii="Times New Roman" w:eastAsia="SimSun" w:hAnsi="Times New Roman"/>
                <w:noProof/>
                <w:lang w:val="en-GB" w:eastAsia="zh-CN"/>
              </w:rPr>
            </w:pPr>
            <w:r w:rsidRPr="00E33B1E">
              <w:rPr>
                <w:rFonts w:ascii="Times New Roman" w:eastAsia="SimSun" w:hAnsi="Times New Roman"/>
                <w:noProof/>
                <w:lang w:val="en-GB"/>
              </w:rPr>
              <w:tab/>
            </w:r>
            <w:r w:rsidRPr="004C777C">
              <w:rPr>
                <w:rFonts w:ascii="Times New Roman" w:eastAsia="SimSun" w:hAnsi="Times New Roman"/>
                <w:strike/>
                <w:noProof/>
                <w:color w:val="FF0000"/>
                <w:position w:val="-66"/>
                <w:lang w:val="en-GB"/>
              </w:rPr>
              <w:object w:dxaOrig="6915" w:dyaOrig="1560" w14:anchorId="274E1D69">
                <v:shape id="_x0000_i1105" type="#_x0000_t75" style="width:345.75pt;height:78pt" o:ole="">
                  <v:imagedata r:id="rId49" o:title=""/>
                </v:shape>
                <o:OLEObject Type="Embed" ProgID="Equation.3" ShapeID="_x0000_i1105" DrawAspect="Content" ObjectID="_1599706695" r:id="rId136"/>
              </w:object>
            </w:r>
            <w:r w:rsidRPr="004C777C">
              <w:rPr>
                <w:rFonts w:ascii="Times New Roman" w:eastAsia="SimSun" w:hAnsi="Times New Roman"/>
                <w:noProof/>
                <w:color w:val="FF0000"/>
                <w:position w:val="-60"/>
                <w:u w:val="single"/>
                <w:lang w:val="en-GB"/>
              </w:rPr>
              <w:object w:dxaOrig="6240" w:dyaOrig="1300" w14:anchorId="7ACB140A">
                <v:shape id="_x0000_i1106" type="#_x0000_t75" style="width:312pt;height:65.25pt" o:ole="">
                  <v:imagedata r:id="rId51" o:title=""/>
                </v:shape>
                <o:OLEObject Type="Embed" ProgID="Equation.DSMT4" ShapeID="_x0000_i1106" DrawAspect="Content" ObjectID="_1599706696" r:id="rId137"/>
              </w:object>
            </w:r>
          </w:p>
          <w:p w14:paraId="3E952341" w14:textId="77777777" w:rsidR="0015282A" w:rsidRPr="00E33B1E" w:rsidRDefault="0015282A" w:rsidP="00301859">
            <w:pPr>
              <w:spacing w:after="180"/>
              <w:rPr>
                <w:rFonts w:ascii="Times New Roman" w:eastAsia="SimSun" w:hAnsi="Times New Roman"/>
                <w:lang w:val="en-GB" w:eastAsia="zh-CN"/>
              </w:rPr>
            </w:pPr>
            <w:r w:rsidRPr="00E33B1E">
              <w:rPr>
                <w:rFonts w:ascii="Times New Roman" w:eastAsia="SimSun" w:hAnsi="Times New Roman"/>
                <w:lang w:val="en-GB" w:eastAsia="zh-CN"/>
              </w:rPr>
              <w:t>where</w:t>
            </w:r>
          </w:p>
          <w:p w14:paraId="7A76433F" w14:textId="77777777" w:rsidR="0015282A" w:rsidRPr="003B5301" w:rsidRDefault="0015282A" w:rsidP="00301859">
            <w:pPr>
              <w:spacing w:after="180"/>
              <w:ind w:left="568" w:hanging="284"/>
              <w:rPr>
                <w:rFonts w:ascii="Times New Roman" w:eastAsia="Calibri" w:hAnsi="Times New Roman" w:cs="Times New Roman"/>
                <w:lang w:eastAsia="zh-CN"/>
              </w:rPr>
            </w:pPr>
            <w:r w:rsidRPr="00E33B1E">
              <w:rPr>
                <w:rFonts w:eastAsia="Calibri"/>
              </w:rPr>
              <w:t>-</w:t>
            </w:r>
            <w:r w:rsidRPr="003B5301">
              <w:rPr>
                <w:rFonts w:ascii="Times New Roman" w:eastAsia="Calibri" w:hAnsi="Times New Roman" w:cs="Times New Roman"/>
              </w:rPr>
              <w:tab/>
            </w:r>
            <w:r w:rsidRPr="003B5301">
              <w:rPr>
                <w:rFonts w:ascii="Times New Roman" w:eastAsia="SimSun" w:hAnsi="Times New Roman" w:cs="Times New Roman"/>
                <w:position w:val="-12"/>
                <w:lang w:val="en-GB"/>
              </w:rPr>
              <w:object w:dxaOrig="540" w:dyaOrig="360" w14:anchorId="5BCCCE19">
                <v:shape id="_x0000_i1107" type="#_x0000_t75" style="width:27pt;height:18pt" o:ole="">
                  <v:imagedata r:id="rId53" o:title=""/>
                </v:shape>
                <o:OLEObject Type="Embed" ProgID="Equation.3" ShapeID="_x0000_i1107" DrawAspect="Content" ObjectID="_1599706697" r:id="rId138"/>
              </w:object>
            </w:r>
            <w:r w:rsidRPr="003B5301">
              <w:rPr>
                <w:rFonts w:ascii="Times New Roman" w:eastAsia="Calibri" w:hAnsi="Times New Roman" w:cs="Times New Roman"/>
                <w:lang w:eastAsia="zh-CN"/>
              </w:rPr>
              <w:t xml:space="preserve"> is the number of HARQ-ACK bits;</w:t>
            </w:r>
          </w:p>
          <w:p w14:paraId="25FECD1C"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t>-</w:t>
            </w:r>
            <w:r w:rsidRPr="003B5301">
              <w:rPr>
                <w:rFonts w:ascii="Times New Roman" w:eastAsia="Calibri" w:hAnsi="Times New Roman" w:cs="Times New Roman"/>
              </w:rPr>
              <w:tab/>
            </w:r>
            <w:r w:rsidRPr="003B5301">
              <w:rPr>
                <w:rFonts w:ascii="Times New Roman" w:eastAsia="Calibri" w:hAnsi="Times New Roman" w:cs="Times New Roman"/>
                <w:lang w:eastAsia="zh-CN"/>
              </w:rPr>
              <w:t xml:space="preserve">if </w:t>
            </w:r>
            <w:r w:rsidRPr="003B5301">
              <w:rPr>
                <w:rFonts w:ascii="Times New Roman" w:eastAsia="SimSun" w:hAnsi="Times New Roman" w:cs="Times New Roman"/>
                <w:position w:val="-12"/>
                <w:lang w:val="en-GB"/>
              </w:rPr>
              <w:object w:dxaOrig="990" w:dyaOrig="330" w14:anchorId="5B0B88B2">
                <v:shape id="_x0000_i1108" type="#_x0000_t75" style="width:49.5pt;height:16.5pt" o:ole="">
                  <v:imagedata r:id="rId55" o:title=""/>
                </v:shape>
                <o:OLEObject Type="Embed" ProgID="Equation.DSMT4" ShapeID="_x0000_i1108" DrawAspect="Content" ObjectID="_1599706698" r:id="rId139"/>
              </w:object>
            </w:r>
            <w:r w:rsidRPr="003B5301">
              <w:rPr>
                <w:rFonts w:ascii="Times New Roman" w:eastAsia="Calibri" w:hAnsi="Times New Roman" w:cs="Times New Roman"/>
                <w:lang w:eastAsia="zh-CN"/>
              </w:rPr>
              <w:t xml:space="preserve">, </w:t>
            </w:r>
            <w:r w:rsidRPr="003B5301">
              <w:rPr>
                <w:rFonts w:ascii="Times New Roman" w:eastAsia="SimSun" w:hAnsi="Times New Roman" w:cs="Times New Roman"/>
                <w:position w:val="-12"/>
                <w:lang w:val="en-GB"/>
              </w:rPr>
              <w:object w:dxaOrig="795" w:dyaOrig="330" w14:anchorId="6487F8EB">
                <v:shape id="_x0000_i1109" type="#_x0000_t75" style="width:39.75pt;height:16.5pt" o:ole="">
                  <v:imagedata r:id="rId57" o:title=""/>
                </v:shape>
                <o:OLEObject Type="Embed" ProgID="Equation.DSMT4" ShapeID="_x0000_i1109" DrawAspect="Content" ObjectID="_1599706699" r:id="rId140"/>
              </w:object>
            </w:r>
            <w:r w:rsidRPr="003B5301">
              <w:rPr>
                <w:rFonts w:ascii="Times New Roman" w:eastAsia="Calibri" w:hAnsi="Times New Roman" w:cs="Times New Roman"/>
                <w:lang w:eastAsia="zh-CN"/>
              </w:rPr>
              <w:t xml:space="preserve">; otherwise </w:t>
            </w:r>
            <w:r w:rsidRPr="003B5301">
              <w:rPr>
                <w:rFonts w:ascii="Times New Roman" w:eastAsia="SimSun" w:hAnsi="Times New Roman" w:cs="Times New Roman"/>
                <w:position w:val="-12"/>
                <w:lang w:val="en-GB"/>
              </w:rPr>
              <w:object w:dxaOrig="420" w:dyaOrig="330" w14:anchorId="4F652A8F">
                <v:shape id="_x0000_i1110" type="#_x0000_t75" style="width:21pt;height:16.5pt;mso-position-horizontal:absolute" o:ole="">
                  <v:imagedata r:id="rId59" o:title=""/>
                </v:shape>
                <o:OLEObject Type="Embed" ProgID="Equation.DSMT4" ShapeID="_x0000_i1110" DrawAspect="Content" ObjectID="_1599706700" r:id="rId141"/>
              </w:object>
            </w:r>
            <w:r w:rsidRPr="003B5301">
              <w:rPr>
                <w:rFonts w:ascii="Times New Roman" w:eastAsia="Calibri" w:hAnsi="Times New Roman" w:cs="Times New Roman"/>
                <w:lang w:eastAsia="zh-CN"/>
              </w:rPr>
              <w:t xml:space="preserve"> is the number of CRC bits for HARQ-ACK determined according to Subclause 6.3.1.2.1;</w:t>
            </w:r>
          </w:p>
          <w:p w14:paraId="3B0F8383"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1935" w:dyaOrig="375" w14:anchorId="771E8BF5">
                <v:shape id="_x0000_i1111" type="#_x0000_t75" style="width:96.75pt;height:18.75pt" o:ole="">
                  <v:imagedata r:id="rId61" o:title=""/>
                </v:shape>
                <o:OLEObject Type="Embed" ProgID="Equation.3" ShapeID="_x0000_i1111" DrawAspect="Content" ObjectID="_1599706701" r:id="rId142"/>
              </w:object>
            </w:r>
            <w:r w:rsidRPr="003B5301">
              <w:rPr>
                <w:rFonts w:ascii="Times New Roman" w:eastAsia="Calibri" w:hAnsi="Times New Roman" w:cs="Times New Roman"/>
                <w:lang w:eastAsia="zh-CN"/>
              </w:rPr>
              <w:t>;</w:t>
            </w:r>
          </w:p>
          <w:p w14:paraId="5D351859"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780" w:dyaOrig="360" w14:anchorId="69EC384D">
                <v:shape id="_x0000_i1112" type="#_x0000_t75" style="width:39pt;height:18pt" o:ole="">
                  <v:imagedata r:id="rId63" o:title=""/>
                </v:shape>
                <o:OLEObject Type="Embed" ProgID="Equation.3" ShapeID="_x0000_i1112" DrawAspect="Content" ObjectID="_1599706702" r:id="rId143"/>
              </w:object>
            </w:r>
            <w:r w:rsidRPr="003B5301">
              <w:rPr>
                <w:rFonts w:ascii="Times New Roman" w:eastAsia="Calibri" w:hAnsi="Times New Roman" w:cs="Times New Roman"/>
                <w:lang w:eastAsia="zh-CN"/>
              </w:rPr>
              <w:t xml:space="preserve"> is the number of code blocks for UL-SCH of the PUSCH transmission;</w:t>
            </w:r>
          </w:p>
          <w:p w14:paraId="58F3ED6A" w14:textId="77777777" w:rsidR="0015282A"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t>i</w:t>
            </w:r>
            <w:r w:rsidRPr="003B5301">
              <w:rPr>
                <w:rFonts w:ascii="Times New Roman" w:eastAsia="Calibri" w:hAnsi="Times New Roman" w:cs="Times New Roman"/>
              </w:rPr>
              <w:t>f</w:t>
            </w:r>
            <w:r w:rsidRPr="003B5301">
              <w:rPr>
                <w:rFonts w:ascii="Times New Roman" w:eastAsia="Malgun Gothic" w:hAnsi="Times New Roman" w:cs="Times New Roman"/>
              </w:rPr>
              <w:t xml:space="preserve"> the DCI format scheduling the PUSCH transmission includes a CBGTI field indicating that the UE shall not transmit the </w:t>
            </w:r>
            <w:r w:rsidRPr="003B5301">
              <w:rPr>
                <w:rFonts w:ascii="Times New Roman" w:eastAsia="SimSun" w:hAnsi="Times New Roman" w:cs="Times New Roman"/>
                <w:position w:val="-4"/>
                <w:lang w:val="en-GB"/>
              </w:rPr>
              <w:object w:dxaOrig="165" w:dyaOrig="195" w14:anchorId="2638DD62">
                <v:shape id="_x0000_i1113" type="#_x0000_t75" style="width:8.25pt;height:9.75pt" o:ole="">
                  <v:imagedata r:id="rId65" o:title=""/>
                </v:shape>
                <o:OLEObject Type="Embed" ProgID="Equation.3" ShapeID="_x0000_i1113" DrawAspect="Content" ObjectID="_1599706703" r:id="rId144"/>
              </w:object>
            </w:r>
            <w:r w:rsidRPr="003B5301">
              <w:rPr>
                <w:rFonts w:ascii="Times New Roman" w:eastAsia="Malgun Gothic" w:hAnsi="Times New Roman" w:cs="Times New Roman"/>
              </w:rPr>
              <w:t>-</w:t>
            </w:r>
            <w:proofErr w:type="spellStart"/>
            <w:r w:rsidRPr="003B5301">
              <w:rPr>
                <w:rFonts w:ascii="Times New Roman" w:eastAsia="Malgun Gothic" w:hAnsi="Times New Roman" w:cs="Times New Roman"/>
              </w:rPr>
              <w:t>th</w:t>
            </w:r>
            <w:proofErr w:type="spellEnd"/>
            <w:r w:rsidRPr="003B5301">
              <w:rPr>
                <w:rFonts w:ascii="Times New Roman" w:eastAsia="Malgun Gothic" w:hAnsi="Times New Roman" w:cs="Times New Roman"/>
              </w:rPr>
              <w:t xml:space="preserve"> code block, </w:t>
            </w:r>
            <w:r w:rsidRPr="003B5301">
              <w:rPr>
                <w:rFonts w:ascii="Times New Roman" w:eastAsia="SimSun" w:hAnsi="Times New Roman" w:cs="Times New Roman"/>
                <w:strike/>
                <w:color w:val="FF0000"/>
                <w:position w:val="-10"/>
                <w:lang w:val="en-GB"/>
              </w:rPr>
              <w:object w:dxaOrig="270" w:dyaOrig="315" w14:anchorId="6E91B24B">
                <v:shape id="_x0000_i1114" type="#_x0000_t75" style="width:13.5pt;height:15.75pt" o:ole="">
                  <v:imagedata r:id="rId67" o:title=""/>
                </v:shape>
                <o:OLEObject Type="Embed" ProgID="Equation.3" ShapeID="_x0000_i1114" DrawAspect="Content" ObjectID="_1599706704" r:id="rId145"/>
              </w:object>
            </w:r>
            <w:r w:rsidRPr="003B5301">
              <w:rPr>
                <w:rFonts w:ascii="Times New Roman" w:eastAsia="Calibri" w:hAnsi="Times New Roman" w:cs="Times New Roman"/>
                <w:color w:val="FF0000"/>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rPr>
              <w:t xml:space="preserve"> =0;</w:t>
            </w:r>
            <w:r w:rsidRPr="003B5301">
              <w:rPr>
                <w:rFonts w:ascii="Times New Roman" w:eastAsia="Malgun Gothic" w:hAnsi="Times New Roman" w:cs="Times New Roman"/>
              </w:rPr>
              <w:t xml:space="preserve"> </w:t>
            </w:r>
            <w:r w:rsidRPr="003B5301">
              <w:rPr>
                <w:rFonts w:ascii="Times New Roman" w:eastAsia="Calibri" w:hAnsi="Times New Roman" w:cs="Times New Roman"/>
                <w:lang w:eastAsia="zh-CN"/>
              </w:rPr>
              <w:t>otherwise</w:t>
            </w:r>
            <w:r w:rsidRPr="003B5301">
              <w:rPr>
                <w:rFonts w:ascii="Times New Roman" w:eastAsia="Malgun Gothic" w:hAnsi="Times New Roman" w:cs="Times New Roman"/>
              </w:rPr>
              <w:t xml:space="preserve">, </w:t>
            </w:r>
            <w:r w:rsidRPr="003B5301">
              <w:rPr>
                <w:rFonts w:ascii="Times New Roman" w:eastAsia="SimSun" w:hAnsi="Times New Roman" w:cs="Times New Roman"/>
                <w:strike/>
                <w:color w:val="FF0000"/>
                <w:position w:val="-10"/>
                <w:lang w:val="en-GB"/>
              </w:rPr>
              <w:object w:dxaOrig="345" w:dyaOrig="345" w14:anchorId="6671E234">
                <v:shape id="_x0000_i1115" type="#_x0000_t75" style="width:17.25pt;height:17.25pt" o:ole="">
                  <v:imagedata r:id="rId69" o:title=""/>
                </v:shape>
                <o:OLEObject Type="Embed" ProgID="Equation.3" ShapeID="_x0000_i1115" DrawAspect="Content" ObjectID="_1599706705" r:id="rId146"/>
              </w:object>
            </w:r>
            <w:r w:rsidRPr="003B5301">
              <w:rPr>
                <w:rFonts w:ascii="Times New Roman" w:eastAsia="Calibri" w:hAnsi="Times New Roman" w:cs="Times New Roman"/>
                <w:lang w:eastAsia="zh-CN"/>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lang w:eastAsia="zh-CN"/>
              </w:rPr>
              <w:t xml:space="preserve"> is the </w:t>
            </w:r>
            <w:r w:rsidRPr="003B5301">
              <w:rPr>
                <w:rFonts w:ascii="Times New Roman" w:eastAsia="SimSun" w:hAnsi="Times New Roman" w:cs="Times New Roman"/>
                <w:position w:val="-4"/>
                <w:lang w:val="en-GB"/>
              </w:rPr>
              <w:object w:dxaOrig="180" w:dyaOrig="195" w14:anchorId="39FFC194">
                <v:shape id="_x0000_i1116" type="#_x0000_t75" style="width:9pt;height:9.75pt" o:ole="">
                  <v:imagedata r:id="rId71" o:title=""/>
                </v:shape>
                <o:OLEObject Type="Embed" ProgID="Equation.3" ShapeID="_x0000_i1116" DrawAspect="Content" ObjectID="_1599706706" r:id="rId147"/>
              </w:object>
            </w:r>
            <w:r w:rsidRPr="003B5301">
              <w:rPr>
                <w:rFonts w:ascii="Times New Roman" w:eastAsia="Calibri" w:hAnsi="Times New Roman" w:cs="Times New Roman"/>
                <w:lang w:eastAsia="zh-CN"/>
              </w:rPr>
              <w:t>-</w:t>
            </w:r>
            <w:proofErr w:type="spellStart"/>
            <w:r w:rsidRPr="003B5301">
              <w:rPr>
                <w:rFonts w:ascii="Times New Roman" w:eastAsia="Calibri" w:hAnsi="Times New Roman" w:cs="Times New Roman"/>
                <w:lang w:eastAsia="zh-CN"/>
              </w:rPr>
              <w:t>th</w:t>
            </w:r>
            <w:proofErr w:type="spellEnd"/>
            <w:r w:rsidRPr="003B5301">
              <w:rPr>
                <w:rFonts w:ascii="Times New Roman" w:eastAsia="Calibri" w:hAnsi="Times New Roman" w:cs="Times New Roman"/>
                <w:lang w:eastAsia="zh-CN"/>
              </w:rPr>
              <w:t xml:space="preserve"> code block size </w:t>
            </w:r>
            <w:r w:rsidRPr="003B5301">
              <w:rPr>
                <w:rFonts w:ascii="Times New Roman" w:eastAsia="Calibri" w:hAnsi="Times New Roman" w:cs="Times New Roman"/>
                <w:color w:val="FF0000"/>
                <w:u w:val="single"/>
                <w:lang w:eastAsia="zh-CN"/>
              </w:rPr>
              <w:t>excluding filler bits</w:t>
            </w:r>
            <w:r w:rsidRPr="003B5301">
              <w:rPr>
                <w:rFonts w:ascii="Times New Roman" w:eastAsia="Calibri" w:hAnsi="Times New Roman" w:cs="Times New Roman"/>
                <w:color w:val="FF0000"/>
                <w:lang w:eastAsia="zh-CN"/>
              </w:rPr>
              <w:t xml:space="preserve"> </w:t>
            </w:r>
            <w:r w:rsidRPr="003B5301">
              <w:rPr>
                <w:rFonts w:ascii="Times New Roman" w:eastAsia="Calibri" w:hAnsi="Times New Roman" w:cs="Times New Roman"/>
                <w:lang w:eastAsia="zh-CN"/>
              </w:rPr>
              <w:t>for UL-SCH of the PUSCH transmission;</w:t>
            </w:r>
          </w:p>
          <w:p w14:paraId="20E7E89B" w14:textId="77777777" w:rsidR="0015282A" w:rsidRPr="00E33B1E" w:rsidRDefault="0015282A" w:rsidP="00301859">
            <w:pPr>
              <w:keepNext/>
              <w:keepLines/>
              <w:spacing w:before="120" w:after="180"/>
              <w:ind w:left="1985" w:hanging="1985"/>
              <w:outlineLvl w:val="5"/>
              <w:rPr>
                <w:rFonts w:ascii="Arial" w:eastAsia="SimSun" w:hAnsi="Arial"/>
                <w:lang w:val="en-GB" w:eastAsia="zh-CN"/>
              </w:rPr>
            </w:pPr>
            <w:r w:rsidRPr="00E33B1E">
              <w:rPr>
                <w:rFonts w:ascii="Arial" w:eastAsia="SimSun" w:hAnsi="Arial"/>
                <w:lang w:val="en-GB" w:eastAsia="zh-CN"/>
              </w:rPr>
              <w:t>6.3.2.4.1.2</w:t>
            </w:r>
            <w:r w:rsidRPr="00E33B1E">
              <w:rPr>
                <w:rFonts w:ascii="Arial" w:eastAsia="SimSun" w:hAnsi="Arial"/>
                <w:lang w:val="en-GB" w:eastAsia="zh-CN"/>
              </w:rPr>
              <w:tab/>
              <w:t>CSI part 1</w:t>
            </w:r>
          </w:p>
          <w:p w14:paraId="7BD347C4" w14:textId="77777777" w:rsidR="0015282A" w:rsidRPr="00E33B1E" w:rsidRDefault="0015282A" w:rsidP="00301859">
            <w:pPr>
              <w:spacing w:after="180"/>
              <w:rPr>
                <w:rFonts w:ascii="Times New Roman" w:eastAsia="SimSun" w:hAnsi="Times New Roman"/>
                <w:lang w:val="en-GB" w:eastAsia="zh-CN"/>
              </w:rPr>
            </w:pPr>
            <w:r w:rsidRPr="00E33B1E">
              <w:rPr>
                <w:rFonts w:ascii="Times New Roman" w:eastAsia="SimSun" w:hAnsi="Times New Roman"/>
                <w:lang w:val="en-GB" w:eastAsia="zh-CN"/>
              </w:rPr>
              <w:t xml:space="preserve">For CSI part 1 transmission on PUSCH with UL-SCH, the number of coded modulation symbols per layer for CSI part 1 transmission, denoted as </w:t>
            </w:r>
            <w:r w:rsidRPr="00E33B1E">
              <w:rPr>
                <w:rFonts w:ascii="Times New Roman" w:eastAsia="SimSun" w:hAnsi="Times New Roman"/>
                <w:position w:val="-14"/>
                <w:lang w:val="en-GB"/>
              </w:rPr>
              <w:object w:dxaOrig="795" w:dyaOrig="375" w14:anchorId="23B218B1">
                <v:shape id="_x0000_i1117" type="#_x0000_t75" style="width:39.75pt;height:18.75pt" o:ole="">
                  <v:imagedata r:id="rId73" o:title=""/>
                </v:shape>
                <o:OLEObject Type="Embed" ProgID="Equation.3" ShapeID="_x0000_i1117" DrawAspect="Content" ObjectID="_1599706707" r:id="rId148"/>
              </w:object>
            </w:r>
            <w:r w:rsidRPr="00E33B1E">
              <w:rPr>
                <w:rFonts w:ascii="Times New Roman" w:eastAsia="SimSun" w:hAnsi="Times New Roman"/>
                <w:lang w:val="en-GB" w:eastAsia="zh-CN"/>
              </w:rPr>
              <w:t>, is determined as follows:</w:t>
            </w:r>
          </w:p>
          <w:p w14:paraId="737512A6" w14:textId="77777777" w:rsidR="0015282A" w:rsidRPr="004C777C" w:rsidRDefault="0015282A" w:rsidP="00301859">
            <w:pPr>
              <w:keepLines/>
              <w:tabs>
                <w:tab w:val="center" w:pos="4536"/>
                <w:tab w:val="right" w:pos="9072"/>
              </w:tabs>
              <w:spacing w:after="180"/>
              <w:rPr>
                <w:rFonts w:ascii="Times New Roman" w:eastAsia="SimSun" w:hAnsi="Times New Roman"/>
                <w:strike/>
                <w:noProof/>
                <w:lang w:val="en-GB"/>
              </w:rPr>
            </w:pPr>
            <w:r w:rsidRPr="00E33B1E">
              <w:rPr>
                <w:rFonts w:ascii="Times New Roman" w:eastAsia="SimSun" w:hAnsi="Times New Roman"/>
                <w:noProof/>
                <w:lang w:val="en-GB"/>
              </w:rPr>
              <w:tab/>
            </w:r>
            <w:r w:rsidRPr="004C777C">
              <w:rPr>
                <w:rFonts w:ascii="Times New Roman" w:eastAsia="SimSun" w:hAnsi="Times New Roman"/>
                <w:strike/>
                <w:noProof/>
                <w:color w:val="FF0000"/>
                <w:position w:val="-66"/>
                <w:lang w:val="en-GB"/>
              </w:rPr>
              <w:object w:dxaOrig="7665" w:dyaOrig="1560" w14:anchorId="026A148C">
                <v:shape id="_x0000_i1118" type="#_x0000_t75" style="width:382.5pt;height:78pt" o:ole="">
                  <v:imagedata r:id="rId75" o:title=""/>
                </v:shape>
                <o:OLEObject Type="Embed" ProgID="Equation.3" ShapeID="_x0000_i1118" DrawAspect="Content" ObjectID="_1599706708" r:id="rId149"/>
              </w:object>
            </w:r>
          </w:p>
          <w:p w14:paraId="6D597299" w14:textId="77777777" w:rsidR="0015282A" w:rsidRPr="004C777C" w:rsidRDefault="0015282A" w:rsidP="00301859">
            <w:pPr>
              <w:keepLines/>
              <w:tabs>
                <w:tab w:val="center" w:pos="4536"/>
                <w:tab w:val="right" w:pos="9072"/>
              </w:tabs>
              <w:spacing w:after="180"/>
              <w:rPr>
                <w:rFonts w:ascii="Times New Roman" w:eastAsia="SimSun" w:hAnsi="Times New Roman"/>
                <w:noProof/>
                <w:u w:val="single"/>
                <w:lang w:val="en-GB" w:eastAsia="zh-CN"/>
              </w:rPr>
            </w:pPr>
            <w:r w:rsidRPr="004C777C">
              <w:rPr>
                <w:rFonts w:ascii="Times New Roman" w:eastAsia="SimSun" w:hAnsi="Times New Roman"/>
                <w:noProof/>
                <w:color w:val="FF0000"/>
                <w:position w:val="-60"/>
                <w:u w:val="single"/>
                <w:lang w:val="en-GB"/>
              </w:rPr>
              <w:object w:dxaOrig="6860" w:dyaOrig="1300" w14:anchorId="3AA2F4F5">
                <v:shape id="_x0000_i1119" type="#_x0000_t75" style="width:342pt;height:65.25pt" o:ole="">
                  <v:imagedata r:id="rId77" o:title=""/>
                </v:shape>
                <o:OLEObject Type="Embed" ProgID="Equation.DSMT4" ShapeID="_x0000_i1119" DrawAspect="Content" ObjectID="_1599706709" r:id="rId150"/>
              </w:object>
            </w:r>
          </w:p>
          <w:p w14:paraId="1B8E4102" w14:textId="77777777" w:rsidR="0015282A" w:rsidRPr="00E33B1E" w:rsidRDefault="0015282A" w:rsidP="00301859">
            <w:pPr>
              <w:spacing w:after="180"/>
              <w:rPr>
                <w:rFonts w:ascii="Times New Roman" w:eastAsia="SimSun" w:hAnsi="Times New Roman"/>
                <w:lang w:val="en-GB" w:eastAsia="zh-CN"/>
              </w:rPr>
            </w:pPr>
            <w:r w:rsidRPr="00E33B1E">
              <w:rPr>
                <w:rFonts w:ascii="Times New Roman" w:eastAsia="SimSun" w:hAnsi="Times New Roman"/>
                <w:lang w:val="en-GB" w:eastAsia="zh-CN"/>
              </w:rPr>
              <w:t>where</w:t>
            </w:r>
          </w:p>
          <w:p w14:paraId="3B60B315" w14:textId="77777777" w:rsidR="0015282A" w:rsidRPr="003B5301" w:rsidRDefault="0015282A" w:rsidP="00301859">
            <w:pPr>
              <w:spacing w:after="180"/>
              <w:ind w:left="568" w:hanging="284"/>
              <w:rPr>
                <w:rFonts w:ascii="Times New Roman" w:eastAsia="Calibri" w:hAnsi="Times New Roman" w:cs="Times New Roman"/>
                <w:lang w:eastAsia="zh-CN"/>
              </w:rPr>
            </w:pPr>
            <w:r w:rsidRPr="00E33B1E">
              <w:rPr>
                <w:rFonts w:eastAsia="Calibri"/>
              </w:rPr>
              <w:t>-</w:t>
            </w:r>
            <w:r w:rsidRPr="00E33B1E">
              <w:rPr>
                <w:rFonts w:eastAsia="Calibri"/>
              </w:rPr>
              <w:tab/>
            </w:r>
            <w:r w:rsidRPr="003B5301">
              <w:rPr>
                <w:rFonts w:ascii="Times New Roman" w:eastAsia="SimSun" w:hAnsi="Times New Roman" w:cs="Times New Roman"/>
                <w:position w:val="-12"/>
                <w:lang w:val="en-GB"/>
              </w:rPr>
              <w:object w:dxaOrig="555" w:dyaOrig="360" w14:anchorId="189C3A65">
                <v:shape id="_x0000_i1120" type="#_x0000_t75" style="width:27.75pt;height:18pt" o:ole="">
                  <v:imagedata r:id="rId79" o:title=""/>
                </v:shape>
                <o:OLEObject Type="Embed" ProgID="Equation.DSMT4" ShapeID="_x0000_i1120" DrawAspect="Content" ObjectID="_1599706710" r:id="rId151"/>
              </w:object>
            </w:r>
            <w:r w:rsidRPr="003B5301">
              <w:rPr>
                <w:rFonts w:ascii="Times New Roman" w:eastAsia="Calibri" w:hAnsi="Times New Roman" w:cs="Times New Roman"/>
                <w:lang w:eastAsia="zh-CN"/>
              </w:rPr>
              <w:t xml:space="preserve"> is the number of bits for CSI part 1;</w:t>
            </w:r>
          </w:p>
          <w:p w14:paraId="07C2FFCE"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t>-</w:t>
            </w:r>
            <w:r w:rsidRPr="003B5301">
              <w:rPr>
                <w:rFonts w:ascii="Times New Roman" w:eastAsia="Calibri" w:hAnsi="Times New Roman" w:cs="Times New Roman"/>
              </w:rPr>
              <w:tab/>
            </w:r>
            <w:r w:rsidRPr="003B5301">
              <w:rPr>
                <w:rFonts w:ascii="Times New Roman" w:eastAsia="Calibri" w:hAnsi="Times New Roman" w:cs="Times New Roman"/>
                <w:lang w:eastAsia="zh-CN"/>
              </w:rPr>
              <w:t xml:space="preserve">if </w:t>
            </w:r>
            <w:r w:rsidRPr="003B5301">
              <w:rPr>
                <w:rFonts w:ascii="Times New Roman" w:eastAsia="SimSun" w:hAnsi="Times New Roman" w:cs="Times New Roman"/>
                <w:position w:val="-12"/>
                <w:lang w:val="en-GB"/>
              </w:rPr>
              <w:object w:dxaOrig="1020" w:dyaOrig="330" w14:anchorId="3C78E193">
                <v:shape id="_x0000_i1121" type="#_x0000_t75" style="width:51pt;height:16.5pt" o:ole="">
                  <v:imagedata r:id="rId81" o:title=""/>
                </v:shape>
                <o:OLEObject Type="Embed" ProgID="Equation.DSMT4" ShapeID="_x0000_i1121" DrawAspect="Content" ObjectID="_1599706711" r:id="rId152"/>
              </w:object>
            </w:r>
            <w:r w:rsidRPr="003B5301">
              <w:rPr>
                <w:rFonts w:ascii="Times New Roman" w:eastAsia="Calibri" w:hAnsi="Times New Roman" w:cs="Times New Roman"/>
                <w:lang w:eastAsia="zh-CN"/>
              </w:rPr>
              <w:t xml:space="preserve">, </w:t>
            </w:r>
            <w:r w:rsidRPr="003B5301">
              <w:rPr>
                <w:rFonts w:ascii="Times New Roman" w:eastAsia="SimSun" w:hAnsi="Times New Roman" w:cs="Times New Roman"/>
                <w:position w:val="-12"/>
                <w:lang w:val="en-GB"/>
              </w:rPr>
              <w:object w:dxaOrig="855" w:dyaOrig="330" w14:anchorId="047296AD">
                <v:shape id="_x0000_i1122" type="#_x0000_t75" style="width:42.6pt;height:16.7pt;mso-position-horizontal:absolute" o:ole="">
                  <v:imagedata r:id="rId83" o:title=""/>
                </v:shape>
                <o:OLEObject Type="Embed" ProgID="Equation.DSMT4" ShapeID="_x0000_i1122" DrawAspect="Content" ObjectID="_1599706712" r:id="rId153"/>
              </w:object>
            </w:r>
            <w:r w:rsidRPr="003B5301">
              <w:rPr>
                <w:rFonts w:ascii="Times New Roman" w:eastAsia="Calibri" w:hAnsi="Times New Roman" w:cs="Times New Roman"/>
                <w:lang w:eastAsia="zh-CN"/>
              </w:rPr>
              <w:t xml:space="preserve">; otherwise </w:t>
            </w:r>
            <w:r w:rsidRPr="003B5301">
              <w:rPr>
                <w:rFonts w:ascii="Times New Roman" w:eastAsia="SimSun" w:hAnsi="Times New Roman" w:cs="Times New Roman"/>
                <w:position w:val="-12"/>
                <w:lang w:val="en-GB"/>
              </w:rPr>
              <w:object w:dxaOrig="450" w:dyaOrig="330" w14:anchorId="3B0B2F42">
                <v:shape id="_x0000_i1123" type="#_x0000_t75" style="width:22.45pt;height:16.7pt" o:ole="">
                  <v:imagedata r:id="rId85" o:title=""/>
                </v:shape>
                <o:OLEObject Type="Embed" ProgID="Equation.DSMT4" ShapeID="_x0000_i1123" DrawAspect="Content" ObjectID="_1599706713" r:id="rId154"/>
              </w:object>
            </w:r>
            <w:r w:rsidRPr="003B5301">
              <w:rPr>
                <w:rFonts w:ascii="Times New Roman" w:eastAsia="Calibri" w:hAnsi="Times New Roman" w:cs="Times New Roman"/>
                <w:lang w:eastAsia="zh-CN"/>
              </w:rPr>
              <w:t xml:space="preserve"> is the number of CRC bits for CSI part 1 determined according to Subclause 6.3.1.2.1;</w:t>
            </w:r>
          </w:p>
          <w:p w14:paraId="5EDC26C6"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1725" w:dyaOrig="375" w14:anchorId="3720CA99">
                <v:shape id="_x0000_i1124" type="#_x0000_t75" style="width:86.4pt;height:19pt" o:ole="">
                  <v:imagedata r:id="rId87" o:title=""/>
                </v:shape>
                <o:OLEObject Type="Embed" ProgID="Equation.3" ShapeID="_x0000_i1124" DrawAspect="Content" ObjectID="_1599706714" r:id="rId155"/>
              </w:object>
            </w:r>
            <w:r w:rsidRPr="003B5301">
              <w:rPr>
                <w:rFonts w:ascii="Times New Roman" w:eastAsia="Calibri" w:hAnsi="Times New Roman" w:cs="Times New Roman"/>
                <w:lang w:eastAsia="zh-CN"/>
              </w:rPr>
              <w:t>;</w:t>
            </w:r>
          </w:p>
          <w:p w14:paraId="3EC868D3"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780" w:dyaOrig="360" w14:anchorId="00091E56">
                <v:shape id="_x0000_i1125" type="#_x0000_t75" style="width:39.15pt;height:17.85pt" o:ole="">
                  <v:imagedata r:id="rId63" o:title=""/>
                </v:shape>
                <o:OLEObject Type="Embed" ProgID="Equation.3" ShapeID="_x0000_i1125" DrawAspect="Content" ObjectID="_1599706715" r:id="rId156"/>
              </w:object>
            </w:r>
            <w:r w:rsidRPr="003B5301">
              <w:rPr>
                <w:rFonts w:ascii="Times New Roman" w:eastAsia="Calibri" w:hAnsi="Times New Roman" w:cs="Times New Roman"/>
                <w:lang w:eastAsia="zh-CN"/>
              </w:rPr>
              <w:t xml:space="preserve"> is the number of code blocks for UL-SCH of the PUSCH transmission;</w:t>
            </w:r>
          </w:p>
          <w:p w14:paraId="296A39E6"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t>-</w:t>
            </w:r>
            <w:r w:rsidRPr="003B5301">
              <w:rPr>
                <w:rFonts w:ascii="Times New Roman" w:eastAsia="Calibri" w:hAnsi="Times New Roman" w:cs="Times New Roman"/>
              </w:rPr>
              <w:tab/>
              <w:t>if</w:t>
            </w:r>
            <w:r w:rsidRPr="003B5301">
              <w:rPr>
                <w:rFonts w:ascii="Times New Roman" w:eastAsia="Malgun Gothic" w:hAnsi="Times New Roman" w:cs="Times New Roman"/>
              </w:rPr>
              <w:t xml:space="preserve"> the DCI format scheduling the PUSCH transmission includes a CBGTI field indicating that the UE shall not transmit the </w:t>
            </w:r>
            <w:r w:rsidRPr="003B5301">
              <w:rPr>
                <w:rFonts w:ascii="Times New Roman" w:eastAsia="SimSun" w:hAnsi="Times New Roman" w:cs="Times New Roman"/>
                <w:position w:val="-4"/>
                <w:lang w:val="en-GB"/>
              </w:rPr>
              <w:object w:dxaOrig="165" w:dyaOrig="195" w14:anchorId="78DD790B">
                <v:shape id="_x0000_i1126" type="#_x0000_t75" style="width:8.05pt;height:9.8pt" o:ole="">
                  <v:imagedata r:id="rId65" o:title=""/>
                </v:shape>
                <o:OLEObject Type="Embed" ProgID="Equation.3" ShapeID="_x0000_i1126" DrawAspect="Content" ObjectID="_1599706716" r:id="rId157"/>
              </w:object>
            </w:r>
            <w:r w:rsidRPr="003B5301">
              <w:rPr>
                <w:rFonts w:ascii="Times New Roman" w:eastAsia="Malgun Gothic" w:hAnsi="Times New Roman" w:cs="Times New Roman"/>
              </w:rPr>
              <w:t>-</w:t>
            </w:r>
            <w:proofErr w:type="spellStart"/>
            <w:r w:rsidRPr="003B5301">
              <w:rPr>
                <w:rFonts w:ascii="Times New Roman" w:eastAsia="Malgun Gothic" w:hAnsi="Times New Roman" w:cs="Times New Roman"/>
              </w:rPr>
              <w:t>th</w:t>
            </w:r>
            <w:proofErr w:type="spellEnd"/>
            <w:r w:rsidRPr="003B5301">
              <w:rPr>
                <w:rFonts w:ascii="Times New Roman" w:eastAsia="Malgun Gothic" w:hAnsi="Times New Roman" w:cs="Times New Roman"/>
              </w:rPr>
              <w:t xml:space="preserve"> code block, </w:t>
            </w:r>
            <w:r w:rsidRPr="003B5301">
              <w:rPr>
                <w:rFonts w:ascii="Times New Roman" w:eastAsia="SimSun" w:hAnsi="Times New Roman" w:cs="Times New Roman"/>
                <w:strike/>
                <w:color w:val="FF0000"/>
                <w:position w:val="-10"/>
                <w:lang w:val="en-GB"/>
              </w:rPr>
              <w:object w:dxaOrig="270" w:dyaOrig="315" w14:anchorId="637996DA">
                <v:shape id="_x0000_i1127" type="#_x0000_t75" style="width:13.25pt;height:15.55pt" o:ole="">
                  <v:imagedata r:id="rId67" o:title=""/>
                </v:shape>
                <o:OLEObject Type="Embed" ProgID="Equation.3" ShapeID="_x0000_i1127" DrawAspect="Content" ObjectID="_1599706717" r:id="rId158"/>
              </w:object>
            </w:r>
            <w:r w:rsidRPr="003B5301">
              <w:rPr>
                <w:rFonts w:ascii="Times New Roman" w:eastAsia="Calibri" w:hAnsi="Times New Roman" w:cs="Times New Roman"/>
                <w:color w:val="FF0000"/>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rPr>
              <w:t xml:space="preserve"> =0;</w:t>
            </w:r>
            <w:r w:rsidRPr="003B5301">
              <w:rPr>
                <w:rFonts w:ascii="Times New Roman" w:eastAsia="Malgun Gothic" w:hAnsi="Times New Roman" w:cs="Times New Roman"/>
              </w:rPr>
              <w:t xml:space="preserve"> </w:t>
            </w:r>
            <w:r w:rsidRPr="003B5301">
              <w:rPr>
                <w:rFonts w:ascii="Times New Roman" w:eastAsia="Calibri" w:hAnsi="Times New Roman" w:cs="Times New Roman"/>
                <w:lang w:eastAsia="zh-CN"/>
              </w:rPr>
              <w:t>otherwise</w:t>
            </w:r>
            <w:r w:rsidRPr="003B5301">
              <w:rPr>
                <w:rFonts w:ascii="Times New Roman" w:eastAsia="Malgun Gothic" w:hAnsi="Times New Roman" w:cs="Times New Roman"/>
              </w:rPr>
              <w:t xml:space="preserve">, </w:t>
            </w:r>
            <w:r w:rsidRPr="003B5301">
              <w:rPr>
                <w:rFonts w:ascii="Times New Roman" w:eastAsia="SimSun" w:hAnsi="Times New Roman" w:cs="Times New Roman"/>
                <w:strike/>
                <w:color w:val="FF0000"/>
                <w:position w:val="-10"/>
                <w:lang w:val="en-GB"/>
              </w:rPr>
              <w:object w:dxaOrig="345" w:dyaOrig="345" w14:anchorId="4A9D1A69">
                <v:shape id="_x0000_i1128" type="#_x0000_t75" style="width:17.3pt;height:17.3pt" o:ole="">
                  <v:imagedata r:id="rId69" o:title=""/>
                </v:shape>
                <o:OLEObject Type="Embed" ProgID="Equation.3" ShapeID="_x0000_i1128" DrawAspect="Content" ObjectID="_1599706718" r:id="rId159"/>
              </w:object>
            </w:r>
            <w:r w:rsidRPr="003B5301">
              <w:rPr>
                <w:rFonts w:ascii="Times New Roman" w:eastAsia="Calibri" w:hAnsi="Times New Roman" w:cs="Times New Roman"/>
                <w:lang w:eastAsia="zh-CN"/>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lang w:eastAsia="zh-CN"/>
              </w:rPr>
              <w:t xml:space="preserve"> is the </w:t>
            </w:r>
            <w:r w:rsidRPr="003B5301">
              <w:rPr>
                <w:rFonts w:ascii="Times New Roman" w:eastAsia="SimSun" w:hAnsi="Times New Roman" w:cs="Times New Roman"/>
                <w:position w:val="-4"/>
                <w:lang w:val="en-GB"/>
              </w:rPr>
              <w:object w:dxaOrig="180" w:dyaOrig="195" w14:anchorId="080B1998">
                <v:shape id="_x0000_i1129" type="#_x0000_t75" style="width:9.2pt;height:9.8pt" o:ole="">
                  <v:imagedata r:id="rId71" o:title=""/>
                </v:shape>
                <o:OLEObject Type="Embed" ProgID="Equation.3" ShapeID="_x0000_i1129" DrawAspect="Content" ObjectID="_1599706719" r:id="rId160"/>
              </w:object>
            </w:r>
            <w:r w:rsidRPr="003B5301">
              <w:rPr>
                <w:rFonts w:ascii="Times New Roman" w:eastAsia="Calibri" w:hAnsi="Times New Roman" w:cs="Times New Roman"/>
                <w:lang w:eastAsia="zh-CN"/>
              </w:rPr>
              <w:t>-</w:t>
            </w:r>
            <w:proofErr w:type="spellStart"/>
            <w:r w:rsidRPr="003B5301">
              <w:rPr>
                <w:rFonts w:ascii="Times New Roman" w:eastAsia="Calibri" w:hAnsi="Times New Roman" w:cs="Times New Roman"/>
                <w:lang w:eastAsia="zh-CN"/>
              </w:rPr>
              <w:t>th</w:t>
            </w:r>
            <w:proofErr w:type="spellEnd"/>
            <w:r w:rsidRPr="003B5301">
              <w:rPr>
                <w:rFonts w:ascii="Times New Roman" w:eastAsia="Calibri" w:hAnsi="Times New Roman" w:cs="Times New Roman"/>
                <w:lang w:eastAsia="zh-CN"/>
              </w:rPr>
              <w:t xml:space="preserve"> code block size </w:t>
            </w:r>
            <w:r w:rsidRPr="003B5301">
              <w:rPr>
                <w:rFonts w:ascii="Times New Roman" w:eastAsia="Calibri" w:hAnsi="Times New Roman" w:cs="Times New Roman"/>
                <w:color w:val="FF0000"/>
                <w:u w:val="single"/>
                <w:lang w:eastAsia="zh-CN"/>
              </w:rPr>
              <w:t>excluding filler bits</w:t>
            </w:r>
            <w:r w:rsidRPr="003B5301">
              <w:rPr>
                <w:rFonts w:ascii="Times New Roman" w:eastAsia="Calibri" w:hAnsi="Times New Roman" w:cs="Times New Roman"/>
                <w:color w:val="FF0000"/>
                <w:lang w:eastAsia="zh-CN"/>
              </w:rPr>
              <w:t xml:space="preserve"> </w:t>
            </w:r>
            <w:r w:rsidRPr="003B5301">
              <w:rPr>
                <w:rFonts w:ascii="Times New Roman" w:eastAsia="Calibri" w:hAnsi="Times New Roman" w:cs="Times New Roman"/>
                <w:lang w:eastAsia="zh-CN"/>
              </w:rPr>
              <w:t>for UL-SCH of the PUSCH transmission;</w:t>
            </w:r>
          </w:p>
          <w:p w14:paraId="6B3BFED3" w14:textId="77777777" w:rsidR="0015282A" w:rsidRPr="00E33B1E" w:rsidRDefault="0015282A" w:rsidP="00301859">
            <w:pPr>
              <w:keepNext/>
              <w:keepLines/>
              <w:spacing w:before="120" w:after="180"/>
              <w:ind w:left="1985" w:hanging="1985"/>
              <w:outlineLvl w:val="5"/>
              <w:rPr>
                <w:rFonts w:ascii="Arial" w:eastAsia="SimSun" w:hAnsi="Arial"/>
                <w:lang w:val="en-GB" w:eastAsia="zh-CN"/>
              </w:rPr>
            </w:pPr>
            <w:r w:rsidRPr="00E33B1E">
              <w:rPr>
                <w:rFonts w:ascii="Arial" w:eastAsia="SimSun" w:hAnsi="Arial"/>
                <w:lang w:val="en-GB" w:eastAsia="zh-CN"/>
              </w:rPr>
              <w:t>6.3.2.4.1.3</w:t>
            </w:r>
            <w:r w:rsidRPr="00E33B1E">
              <w:rPr>
                <w:rFonts w:ascii="Arial" w:eastAsia="SimSun" w:hAnsi="Arial"/>
                <w:lang w:val="en-GB" w:eastAsia="zh-CN"/>
              </w:rPr>
              <w:tab/>
              <w:t>CSI part 2</w:t>
            </w:r>
          </w:p>
          <w:p w14:paraId="77ABCF6C" w14:textId="77777777" w:rsidR="0015282A" w:rsidRPr="00E33B1E" w:rsidRDefault="0015282A" w:rsidP="00301859">
            <w:pPr>
              <w:spacing w:after="180"/>
              <w:rPr>
                <w:rFonts w:ascii="Times New Roman" w:eastAsia="SimSun" w:hAnsi="Times New Roman"/>
                <w:lang w:val="en-GB" w:eastAsia="zh-CN"/>
              </w:rPr>
            </w:pPr>
            <w:r w:rsidRPr="00E33B1E">
              <w:rPr>
                <w:rFonts w:ascii="Times New Roman" w:eastAsia="SimSun" w:hAnsi="Times New Roman"/>
                <w:lang w:val="en-GB" w:eastAsia="zh-CN"/>
              </w:rPr>
              <w:t xml:space="preserve">For CSI part 2 transmission on PUSCH with UL-SCH, the number of coded modulation symbols per layer for CSI part 2 transmission, denoted as </w:t>
            </w:r>
            <w:r w:rsidRPr="00E33B1E">
              <w:rPr>
                <w:rFonts w:ascii="Times New Roman" w:eastAsia="SimSun" w:hAnsi="Times New Roman"/>
                <w:position w:val="-14"/>
                <w:lang w:val="en-GB"/>
              </w:rPr>
              <w:object w:dxaOrig="795" w:dyaOrig="375" w14:anchorId="2CE1A1D4">
                <v:shape id="_x0000_i1130" type="#_x0000_t75" style="width:39.75pt;height:19pt" o:ole="">
                  <v:imagedata r:id="rId94" o:title=""/>
                </v:shape>
                <o:OLEObject Type="Embed" ProgID="Equation.3" ShapeID="_x0000_i1130" DrawAspect="Content" ObjectID="_1599706720" r:id="rId161"/>
              </w:object>
            </w:r>
            <w:r w:rsidRPr="00E33B1E">
              <w:rPr>
                <w:rFonts w:ascii="Times New Roman" w:eastAsia="SimSun" w:hAnsi="Times New Roman"/>
                <w:lang w:val="en-GB" w:eastAsia="zh-CN"/>
              </w:rPr>
              <w:t>, is determined as follows:</w:t>
            </w:r>
          </w:p>
          <w:p w14:paraId="15415C4C" w14:textId="77777777" w:rsidR="0015282A" w:rsidRPr="004C777C" w:rsidRDefault="0015282A" w:rsidP="00301859">
            <w:pPr>
              <w:spacing w:after="180"/>
              <w:jc w:val="center"/>
              <w:rPr>
                <w:rFonts w:ascii="Times New Roman" w:eastAsia="SimSun" w:hAnsi="Times New Roman"/>
                <w:strike/>
                <w:lang w:val="en-GB"/>
              </w:rPr>
            </w:pPr>
            <w:r w:rsidRPr="004C777C">
              <w:rPr>
                <w:rFonts w:ascii="Times New Roman" w:eastAsia="SimSun" w:hAnsi="Times New Roman"/>
                <w:strike/>
                <w:color w:val="FF0000"/>
                <w:position w:val="-66"/>
                <w:lang w:val="en-GB"/>
              </w:rPr>
              <w:object w:dxaOrig="8460" w:dyaOrig="1560" w14:anchorId="670A1209">
                <v:shape id="_x0000_i1131" type="#_x0000_t75" style="width:422.8pt;height:77.75pt" o:ole="">
                  <v:imagedata r:id="rId96" o:title=""/>
                </v:shape>
                <o:OLEObject Type="Embed" ProgID="Equation.3" ShapeID="_x0000_i1131" DrawAspect="Content" ObjectID="_1599706721" r:id="rId162"/>
              </w:object>
            </w:r>
          </w:p>
          <w:p w14:paraId="077E7F0B" w14:textId="77777777" w:rsidR="0015282A" w:rsidRPr="004C777C" w:rsidRDefault="0015282A" w:rsidP="00301859">
            <w:pPr>
              <w:spacing w:after="180"/>
              <w:jc w:val="center"/>
              <w:rPr>
                <w:rFonts w:ascii="Times New Roman" w:eastAsia="SimSun" w:hAnsi="Times New Roman"/>
                <w:u w:val="single"/>
                <w:lang w:val="en-GB" w:eastAsia="zh-CN"/>
              </w:rPr>
            </w:pPr>
            <w:r w:rsidRPr="004C777C">
              <w:rPr>
                <w:rFonts w:ascii="Times New Roman" w:eastAsia="SimSun" w:hAnsi="Times New Roman"/>
                <w:color w:val="FF0000"/>
                <w:position w:val="-60"/>
                <w:u w:val="single"/>
                <w:lang w:val="en-GB"/>
              </w:rPr>
              <w:object w:dxaOrig="7500" w:dyaOrig="1300" w14:anchorId="0862E32D">
                <v:shape id="_x0000_i1132" type="#_x0000_t75" style="width:375pt;height:65.1pt" o:ole="">
                  <v:imagedata r:id="rId98" o:title=""/>
                </v:shape>
                <o:OLEObject Type="Embed" ProgID="Equation.DSMT4" ShapeID="_x0000_i1132" DrawAspect="Content" ObjectID="_1599706722" r:id="rId163"/>
              </w:object>
            </w:r>
          </w:p>
          <w:p w14:paraId="1ADC7BA6" w14:textId="77777777" w:rsidR="0015282A" w:rsidRPr="00E33B1E" w:rsidRDefault="0015282A" w:rsidP="00301859">
            <w:pPr>
              <w:spacing w:after="180"/>
              <w:rPr>
                <w:rFonts w:ascii="Times New Roman" w:eastAsia="SimSun" w:hAnsi="Times New Roman"/>
                <w:lang w:val="en-GB" w:eastAsia="zh-CN"/>
              </w:rPr>
            </w:pPr>
            <w:r w:rsidRPr="00E33B1E">
              <w:rPr>
                <w:rFonts w:ascii="Times New Roman" w:eastAsia="SimSun" w:hAnsi="Times New Roman"/>
                <w:lang w:val="en-GB" w:eastAsia="zh-CN"/>
              </w:rPr>
              <w:t>where</w:t>
            </w:r>
          </w:p>
          <w:p w14:paraId="1780610E" w14:textId="77777777" w:rsidR="0015282A" w:rsidRPr="003B5301" w:rsidRDefault="0015282A" w:rsidP="00301859">
            <w:pPr>
              <w:spacing w:after="180"/>
              <w:ind w:left="568" w:hanging="284"/>
              <w:rPr>
                <w:rFonts w:ascii="Times New Roman" w:eastAsia="Calibri" w:hAnsi="Times New Roman" w:cs="Times New Roman"/>
                <w:lang w:eastAsia="zh-CN"/>
              </w:rPr>
            </w:pPr>
            <w:r w:rsidRPr="00E33B1E">
              <w:rPr>
                <w:rFonts w:eastAsia="Calibri"/>
              </w:rPr>
              <w:t>-</w:t>
            </w:r>
            <w:r w:rsidRPr="003B5301">
              <w:rPr>
                <w:rFonts w:ascii="Times New Roman" w:eastAsia="Calibri" w:hAnsi="Times New Roman" w:cs="Times New Roman"/>
              </w:rPr>
              <w:tab/>
            </w:r>
            <w:r w:rsidRPr="003B5301">
              <w:rPr>
                <w:rFonts w:ascii="Times New Roman" w:eastAsia="SimSun" w:hAnsi="Times New Roman" w:cs="Times New Roman"/>
                <w:position w:val="-12"/>
                <w:lang w:val="en-GB"/>
              </w:rPr>
              <w:object w:dxaOrig="555" w:dyaOrig="360" w14:anchorId="54B1EB25">
                <v:shape id="_x0000_i1133" type="#_x0000_t75" style="width:27.65pt;height:17.85pt" o:ole="">
                  <v:imagedata r:id="rId100" o:title=""/>
                </v:shape>
                <o:OLEObject Type="Embed" ProgID="Equation.DSMT4" ShapeID="_x0000_i1133" DrawAspect="Content" ObjectID="_1599706723" r:id="rId164"/>
              </w:object>
            </w:r>
            <w:r w:rsidRPr="003B5301">
              <w:rPr>
                <w:rFonts w:ascii="Times New Roman" w:eastAsia="Calibri" w:hAnsi="Times New Roman" w:cs="Times New Roman"/>
                <w:lang w:eastAsia="zh-CN"/>
              </w:rPr>
              <w:t xml:space="preserve"> is the number of bits for CSI part 2;</w:t>
            </w:r>
          </w:p>
          <w:p w14:paraId="33181015"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t>-</w:t>
            </w:r>
            <w:r w:rsidRPr="003B5301">
              <w:rPr>
                <w:rFonts w:ascii="Times New Roman" w:eastAsia="Calibri" w:hAnsi="Times New Roman" w:cs="Times New Roman"/>
              </w:rPr>
              <w:tab/>
            </w:r>
            <w:r w:rsidRPr="003B5301">
              <w:rPr>
                <w:rFonts w:ascii="Times New Roman" w:eastAsia="Calibri" w:hAnsi="Times New Roman" w:cs="Times New Roman"/>
                <w:lang w:eastAsia="zh-CN"/>
              </w:rPr>
              <w:t xml:space="preserve">if </w:t>
            </w:r>
            <w:r w:rsidRPr="003B5301">
              <w:rPr>
                <w:rFonts w:ascii="Times New Roman" w:eastAsia="SimSun" w:hAnsi="Times New Roman" w:cs="Times New Roman"/>
                <w:position w:val="-12"/>
                <w:lang w:val="en-GB"/>
              </w:rPr>
              <w:object w:dxaOrig="1005" w:dyaOrig="330" w14:anchorId="4896D451">
                <v:shape id="_x0000_i1134" type="#_x0000_t75" style="width:50.1pt;height:16.7pt" o:ole="">
                  <v:imagedata r:id="rId102" o:title=""/>
                </v:shape>
                <o:OLEObject Type="Embed" ProgID="Equation.DSMT4" ShapeID="_x0000_i1134" DrawAspect="Content" ObjectID="_1599706724" r:id="rId165"/>
              </w:object>
            </w:r>
            <w:r w:rsidRPr="003B5301">
              <w:rPr>
                <w:rFonts w:ascii="Times New Roman" w:eastAsia="Calibri" w:hAnsi="Times New Roman" w:cs="Times New Roman"/>
                <w:lang w:eastAsia="zh-CN"/>
              </w:rPr>
              <w:t xml:space="preserve">, </w:t>
            </w:r>
            <w:r w:rsidRPr="003B5301">
              <w:rPr>
                <w:rFonts w:ascii="Times New Roman" w:eastAsia="SimSun" w:hAnsi="Times New Roman" w:cs="Times New Roman"/>
                <w:position w:val="-12"/>
                <w:lang w:val="en-GB"/>
              </w:rPr>
              <w:object w:dxaOrig="870" w:dyaOrig="330" w14:anchorId="5D5BF427">
                <v:shape id="_x0000_i1135" type="#_x0000_t75" style="width:43.8pt;height:16.7pt" o:ole="">
                  <v:imagedata r:id="rId104" o:title=""/>
                </v:shape>
                <o:OLEObject Type="Embed" ProgID="Equation.DSMT4" ShapeID="_x0000_i1135" DrawAspect="Content" ObjectID="_1599706725" r:id="rId166"/>
              </w:object>
            </w:r>
            <w:r w:rsidRPr="003B5301">
              <w:rPr>
                <w:rFonts w:ascii="Times New Roman" w:eastAsia="Calibri" w:hAnsi="Times New Roman" w:cs="Times New Roman"/>
                <w:lang w:eastAsia="zh-CN"/>
              </w:rPr>
              <w:t xml:space="preserve">; otherwise </w:t>
            </w:r>
            <w:r w:rsidRPr="003B5301">
              <w:rPr>
                <w:rFonts w:ascii="Times New Roman" w:eastAsia="SimSun" w:hAnsi="Times New Roman" w:cs="Times New Roman"/>
                <w:position w:val="-12"/>
                <w:lang w:val="en-GB"/>
              </w:rPr>
              <w:object w:dxaOrig="465" w:dyaOrig="330" w14:anchorId="2BB25602">
                <v:shape id="_x0000_i1136" type="#_x0000_t75" style="width:23.05pt;height:16.7pt" o:ole="">
                  <v:imagedata r:id="rId106" o:title=""/>
                </v:shape>
                <o:OLEObject Type="Embed" ProgID="Equation.DSMT4" ShapeID="_x0000_i1136" DrawAspect="Content" ObjectID="_1599706726" r:id="rId167"/>
              </w:object>
            </w:r>
            <w:r w:rsidRPr="003B5301">
              <w:rPr>
                <w:rFonts w:ascii="Times New Roman" w:eastAsia="Calibri" w:hAnsi="Times New Roman" w:cs="Times New Roman"/>
                <w:lang w:eastAsia="zh-CN"/>
              </w:rPr>
              <w:t xml:space="preserve"> is the number of CRC bits for CSI part 2 determined according to Subclause 6.3.1.2.1;</w:t>
            </w:r>
          </w:p>
          <w:p w14:paraId="3D2DBFBC"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1740" w:dyaOrig="375" w14:anchorId="739A5C65">
                <v:shape id="_x0000_i1137" type="#_x0000_t75" style="width:87pt;height:19pt" o:ole="">
                  <v:imagedata r:id="rId108" o:title=""/>
                </v:shape>
                <o:OLEObject Type="Embed" ProgID="Equation.3" ShapeID="_x0000_i1137" DrawAspect="Content" ObjectID="_1599706727" r:id="rId168"/>
              </w:object>
            </w:r>
            <w:r w:rsidRPr="003B5301">
              <w:rPr>
                <w:rFonts w:ascii="Times New Roman" w:eastAsia="Calibri" w:hAnsi="Times New Roman" w:cs="Times New Roman"/>
                <w:lang w:eastAsia="zh-CN"/>
              </w:rPr>
              <w:t>;</w:t>
            </w:r>
          </w:p>
          <w:p w14:paraId="1F215B6D"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lang w:eastAsia="zh-CN"/>
              </w:rPr>
              <w:t>-</w:t>
            </w:r>
            <w:r w:rsidRPr="003B5301">
              <w:rPr>
                <w:rFonts w:ascii="Times New Roman" w:eastAsia="Calibri" w:hAnsi="Times New Roman" w:cs="Times New Roman"/>
                <w:lang w:eastAsia="zh-CN"/>
              </w:rPr>
              <w:tab/>
            </w:r>
            <w:r w:rsidRPr="003B5301">
              <w:rPr>
                <w:rFonts w:ascii="Times New Roman" w:eastAsia="SimSun" w:hAnsi="Times New Roman" w:cs="Times New Roman"/>
                <w:position w:val="-12"/>
                <w:lang w:val="en-GB"/>
              </w:rPr>
              <w:object w:dxaOrig="780" w:dyaOrig="360" w14:anchorId="03D78E73">
                <v:shape id="_x0000_i1138" type="#_x0000_t75" style="width:39.15pt;height:17.85pt" o:ole="">
                  <v:imagedata r:id="rId63" o:title=""/>
                </v:shape>
                <o:OLEObject Type="Embed" ProgID="Equation.3" ShapeID="_x0000_i1138" DrawAspect="Content" ObjectID="_1599706728" r:id="rId169"/>
              </w:object>
            </w:r>
            <w:r w:rsidRPr="003B5301">
              <w:rPr>
                <w:rFonts w:ascii="Times New Roman" w:eastAsia="Calibri" w:hAnsi="Times New Roman" w:cs="Times New Roman"/>
                <w:lang w:eastAsia="zh-CN"/>
              </w:rPr>
              <w:t xml:space="preserve"> is the number of code blocks for UL-SCH of the PUSCH transmission;</w:t>
            </w:r>
          </w:p>
          <w:p w14:paraId="5DBD2D0D" w14:textId="77777777" w:rsidR="0015282A" w:rsidRPr="003B5301" w:rsidRDefault="0015282A" w:rsidP="00301859">
            <w:pPr>
              <w:spacing w:after="180"/>
              <w:ind w:left="568" w:hanging="284"/>
              <w:rPr>
                <w:rFonts w:ascii="Times New Roman" w:eastAsia="Calibri" w:hAnsi="Times New Roman" w:cs="Times New Roman"/>
                <w:lang w:eastAsia="zh-CN"/>
              </w:rPr>
            </w:pPr>
            <w:r w:rsidRPr="003B5301">
              <w:rPr>
                <w:rFonts w:ascii="Times New Roman" w:eastAsia="Calibri" w:hAnsi="Times New Roman" w:cs="Times New Roman"/>
              </w:rPr>
              <w:lastRenderedPageBreak/>
              <w:t>-</w:t>
            </w:r>
            <w:r w:rsidRPr="003B5301">
              <w:rPr>
                <w:rFonts w:ascii="Times New Roman" w:eastAsia="Calibri" w:hAnsi="Times New Roman" w:cs="Times New Roman"/>
              </w:rPr>
              <w:tab/>
              <w:t>if</w:t>
            </w:r>
            <w:r w:rsidRPr="003B5301">
              <w:rPr>
                <w:rFonts w:ascii="Times New Roman" w:eastAsia="Malgun Gothic" w:hAnsi="Times New Roman" w:cs="Times New Roman"/>
              </w:rPr>
              <w:t xml:space="preserve"> the DCI format scheduling the PUSCH transmission includes a CBGTI field indicating that the UE shall not transmit the </w:t>
            </w:r>
            <w:r w:rsidRPr="003B5301">
              <w:rPr>
                <w:rFonts w:ascii="Times New Roman" w:eastAsia="SimSun" w:hAnsi="Times New Roman" w:cs="Times New Roman"/>
                <w:position w:val="-4"/>
                <w:lang w:val="en-GB"/>
              </w:rPr>
              <w:object w:dxaOrig="165" w:dyaOrig="195" w14:anchorId="7F8079B6">
                <v:shape id="_x0000_i1139" type="#_x0000_t75" style="width:8.05pt;height:9.8pt" o:ole="">
                  <v:imagedata r:id="rId65" o:title=""/>
                </v:shape>
                <o:OLEObject Type="Embed" ProgID="Equation.3" ShapeID="_x0000_i1139" DrawAspect="Content" ObjectID="_1599706729" r:id="rId170"/>
              </w:object>
            </w:r>
            <w:r w:rsidRPr="003B5301">
              <w:rPr>
                <w:rFonts w:ascii="Times New Roman" w:eastAsia="Malgun Gothic" w:hAnsi="Times New Roman" w:cs="Times New Roman"/>
              </w:rPr>
              <w:t>-</w:t>
            </w:r>
            <w:proofErr w:type="spellStart"/>
            <w:r w:rsidRPr="003B5301">
              <w:rPr>
                <w:rFonts w:ascii="Times New Roman" w:eastAsia="Malgun Gothic" w:hAnsi="Times New Roman" w:cs="Times New Roman"/>
              </w:rPr>
              <w:t>th</w:t>
            </w:r>
            <w:proofErr w:type="spellEnd"/>
            <w:r w:rsidRPr="003B5301">
              <w:rPr>
                <w:rFonts w:ascii="Times New Roman" w:eastAsia="Malgun Gothic" w:hAnsi="Times New Roman" w:cs="Times New Roman"/>
              </w:rPr>
              <w:t xml:space="preserve"> code block, </w:t>
            </w:r>
            <w:r w:rsidRPr="003B5301">
              <w:rPr>
                <w:rFonts w:ascii="Times New Roman" w:eastAsia="SimSun" w:hAnsi="Times New Roman" w:cs="Times New Roman"/>
                <w:strike/>
                <w:color w:val="FF0000"/>
                <w:position w:val="-10"/>
                <w:lang w:val="en-GB"/>
              </w:rPr>
              <w:object w:dxaOrig="270" w:dyaOrig="315" w14:anchorId="7ECA3433">
                <v:shape id="_x0000_i1140" type="#_x0000_t75" style="width:13.25pt;height:15.55pt" o:ole="">
                  <v:imagedata r:id="rId67" o:title=""/>
                </v:shape>
                <o:OLEObject Type="Embed" ProgID="Equation.3" ShapeID="_x0000_i1140" DrawAspect="Content" ObjectID="_1599706730" r:id="rId171"/>
              </w:object>
            </w:r>
            <w:r w:rsidRPr="003B5301">
              <w:rPr>
                <w:rFonts w:ascii="Times New Roman" w:eastAsia="Calibri" w:hAnsi="Times New Roman" w:cs="Times New Roman"/>
                <w:color w:val="FF0000"/>
              </w:rPr>
              <w:t xml:space="preserve"> </w: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rPr>
              <w:t xml:space="preserve"> =0;</w:t>
            </w:r>
            <w:r w:rsidRPr="003B5301">
              <w:rPr>
                <w:rFonts w:ascii="Times New Roman" w:eastAsia="Malgun Gothic" w:hAnsi="Times New Roman" w:cs="Times New Roman"/>
              </w:rPr>
              <w:t xml:space="preserve"> </w:t>
            </w:r>
            <w:r w:rsidRPr="003B5301">
              <w:rPr>
                <w:rFonts w:ascii="Times New Roman" w:eastAsia="Calibri" w:hAnsi="Times New Roman" w:cs="Times New Roman"/>
                <w:lang w:eastAsia="zh-CN"/>
              </w:rPr>
              <w:t>otherwise</w:t>
            </w:r>
            <w:r w:rsidRPr="003B5301">
              <w:rPr>
                <w:rFonts w:ascii="Times New Roman" w:eastAsia="Malgun Gothic" w:hAnsi="Times New Roman" w:cs="Times New Roman"/>
              </w:rPr>
              <w:t xml:space="preserve">, </w:t>
            </w:r>
            <w:r w:rsidRPr="003B5301">
              <w:rPr>
                <w:rFonts w:ascii="Times New Roman" w:eastAsia="SimSun" w:hAnsi="Times New Roman" w:cs="Times New Roman"/>
                <w:strike/>
                <w:color w:val="FF0000"/>
                <w:position w:val="-10"/>
                <w:lang w:val="en-GB"/>
              </w:rPr>
              <w:object w:dxaOrig="345" w:dyaOrig="345" w14:anchorId="2E4176C0">
                <v:shape id="_x0000_i1141" type="#_x0000_t75" style="width:17.3pt;height:17.3pt" o:ole="">
                  <v:imagedata r:id="rId69" o:title=""/>
                </v:shape>
                <o:OLEObject Type="Embed" ProgID="Equation.3" ShapeID="_x0000_i1141" DrawAspect="Content" ObjectID="_1599706731" r:id="rId172"/>
              </w:object>
            </w:r>
            <m:oMath>
              <m:sSubSup>
                <m:sSubSupPr>
                  <m:ctrlPr>
                    <w:rPr>
                      <w:rFonts w:ascii="Cambria Math" w:eastAsia="SimSun" w:hAnsi="Cambria Math" w:cs="Times New Roman"/>
                      <w:i/>
                      <w:color w:val="FF0000"/>
                      <w:lang w:val="en-GB"/>
                    </w:rPr>
                  </m:ctrlPr>
                </m:sSubSupPr>
                <m:e>
                  <m:r>
                    <w:rPr>
                      <w:rFonts w:ascii="Cambria Math" w:eastAsia="SimSun" w:hAnsi="Cambria Math" w:cs="Times New Roman"/>
                      <w:color w:val="FF0000"/>
                      <w:lang w:val="en-GB"/>
                    </w:rPr>
                    <m:t>K</m:t>
                  </m:r>
                </m:e>
                <m:sub>
                  <m:r>
                    <w:rPr>
                      <w:rFonts w:ascii="Cambria Math" w:eastAsia="SimSun" w:hAnsi="Cambria Math" w:cs="Times New Roman"/>
                      <w:color w:val="FF0000"/>
                      <w:lang w:val="en-GB"/>
                    </w:rPr>
                    <m:t>r</m:t>
                  </m:r>
                </m:sub>
                <m:sup>
                  <m:r>
                    <w:rPr>
                      <w:rFonts w:ascii="Cambria Math" w:eastAsia="SimSun" w:hAnsi="Cambria Math" w:cs="Times New Roman"/>
                      <w:color w:val="FF0000"/>
                      <w:lang w:val="en-GB"/>
                    </w:rPr>
                    <m:t>'</m:t>
                  </m:r>
                </m:sup>
              </m:sSubSup>
            </m:oMath>
            <w:r w:rsidRPr="003B5301">
              <w:rPr>
                <w:rFonts w:ascii="Times New Roman" w:eastAsia="Calibri" w:hAnsi="Times New Roman" w:cs="Times New Roman"/>
                <w:lang w:eastAsia="zh-CN"/>
              </w:rPr>
              <w:t xml:space="preserve"> is the </w:t>
            </w:r>
            <w:r w:rsidRPr="003B5301">
              <w:rPr>
                <w:rFonts w:ascii="Times New Roman" w:eastAsia="SimSun" w:hAnsi="Times New Roman" w:cs="Times New Roman"/>
                <w:position w:val="-4"/>
                <w:lang w:val="en-GB"/>
              </w:rPr>
              <w:object w:dxaOrig="180" w:dyaOrig="195" w14:anchorId="20755EB9">
                <v:shape id="_x0000_i1142" type="#_x0000_t75" style="width:9.2pt;height:9.8pt" o:ole="">
                  <v:imagedata r:id="rId71" o:title=""/>
                </v:shape>
                <o:OLEObject Type="Embed" ProgID="Equation.3" ShapeID="_x0000_i1142" DrawAspect="Content" ObjectID="_1599706732" r:id="rId173"/>
              </w:object>
            </w:r>
            <w:r w:rsidRPr="003B5301">
              <w:rPr>
                <w:rFonts w:ascii="Times New Roman" w:eastAsia="Calibri" w:hAnsi="Times New Roman" w:cs="Times New Roman"/>
                <w:lang w:eastAsia="zh-CN"/>
              </w:rPr>
              <w:t>-</w:t>
            </w:r>
            <w:proofErr w:type="spellStart"/>
            <w:r w:rsidRPr="003B5301">
              <w:rPr>
                <w:rFonts w:ascii="Times New Roman" w:eastAsia="Calibri" w:hAnsi="Times New Roman" w:cs="Times New Roman"/>
                <w:lang w:eastAsia="zh-CN"/>
              </w:rPr>
              <w:t>th</w:t>
            </w:r>
            <w:proofErr w:type="spellEnd"/>
            <w:r w:rsidRPr="003B5301">
              <w:rPr>
                <w:rFonts w:ascii="Times New Roman" w:eastAsia="Calibri" w:hAnsi="Times New Roman" w:cs="Times New Roman"/>
                <w:lang w:eastAsia="zh-CN"/>
              </w:rPr>
              <w:t xml:space="preserve"> code block size </w:t>
            </w:r>
            <w:r w:rsidRPr="003B5301">
              <w:rPr>
                <w:rFonts w:ascii="Times New Roman" w:eastAsia="Calibri" w:hAnsi="Times New Roman" w:cs="Times New Roman"/>
                <w:color w:val="FF0000"/>
                <w:u w:val="single"/>
                <w:lang w:eastAsia="zh-CN"/>
              </w:rPr>
              <w:t>excluding filler bits</w:t>
            </w:r>
            <w:r w:rsidRPr="003B5301">
              <w:rPr>
                <w:rFonts w:ascii="Times New Roman" w:eastAsia="Calibri" w:hAnsi="Times New Roman" w:cs="Times New Roman"/>
                <w:color w:val="FF0000"/>
                <w:lang w:eastAsia="zh-CN"/>
              </w:rPr>
              <w:t xml:space="preserve"> </w:t>
            </w:r>
            <w:r w:rsidRPr="003B5301">
              <w:rPr>
                <w:rFonts w:ascii="Times New Roman" w:eastAsia="Calibri" w:hAnsi="Times New Roman" w:cs="Times New Roman"/>
                <w:lang w:eastAsia="zh-CN"/>
              </w:rPr>
              <w:t>for UL-SCH of the PUSCH transmission;</w:t>
            </w:r>
          </w:p>
          <w:p w14:paraId="3D763E5D" w14:textId="77777777" w:rsidR="0015282A" w:rsidRPr="00A834CE" w:rsidRDefault="0015282A" w:rsidP="00301859">
            <w:pPr>
              <w:spacing w:after="180"/>
              <w:rPr>
                <w:rFonts w:ascii="Times New Roman" w:eastAsia="SimSun" w:hAnsi="Times New Roman"/>
                <w:color w:val="FF0000"/>
                <w:lang w:val="en-GB"/>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r>
            <w:r>
              <w:rPr>
                <w:rFonts w:ascii="Times New Roman" w:eastAsia="SimSun" w:hAnsi="Times New Roman" w:cs="Times New Roman"/>
                <w:sz w:val="20"/>
                <w:highlight w:val="yellow"/>
              </w:rPr>
              <w:t>End</w:t>
            </w:r>
            <w:r w:rsidRPr="00AD4738">
              <w:rPr>
                <w:rFonts w:ascii="Times New Roman" w:eastAsia="SimSun" w:hAnsi="Times New Roman" w:cs="Times New Roman"/>
                <w:sz w:val="20"/>
                <w:highlight w:val="yellow"/>
              </w:rPr>
              <w:t xml:space="preserve"> of text proposal</w:t>
            </w:r>
            <w:r w:rsidRPr="00AD4738">
              <w:rPr>
                <w:rFonts w:ascii="Times New Roman" w:eastAsia="SimSun" w:hAnsi="Times New Roman" w:cs="Times New Roman"/>
                <w:sz w:val="20"/>
                <w:highlight w:val="yellow"/>
              </w:rPr>
              <w:tab/>
              <w:t xml:space="preserve"> to TS 38.21</w:t>
            </w:r>
            <w:r>
              <w:rPr>
                <w:rFonts w:ascii="Times New Roman" w:eastAsia="SimSun" w:hAnsi="Times New Roman" w:cs="Times New Roman"/>
                <w:sz w:val="20"/>
                <w:highlight w:val="yellow"/>
              </w:rPr>
              <w:t>2</w:t>
            </w:r>
            <w:r w:rsidRPr="00AD4738">
              <w:rPr>
                <w:rFonts w:ascii="Times New Roman" w:eastAsia="SimSun" w:hAnsi="Times New Roman" w:cs="Times New Roman"/>
                <w:sz w:val="20"/>
                <w:highlight w:val="yellow"/>
              </w:rPr>
              <w:tab/>
              <w:t>------------------------------------------</w:t>
            </w:r>
          </w:p>
        </w:tc>
      </w:tr>
    </w:tbl>
    <w:p w14:paraId="2034550A" w14:textId="3F9151F4" w:rsidR="0015282A" w:rsidRDefault="0015282A" w:rsidP="0015282A">
      <w:pPr>
        <w:pStyle w:val="References"/>
        <w:numPr>
          <w:ilvl w:val="0"/>
          <w:numId w:val="0"/>
        </w:numPr>
        <w:rPr>
          <w:kern w:val="2"/>
          <w:lang w:eastAsia="zh-CN"/>
        </w:rPr>
      </w:pPr>
    </w:p>
    <w:p w14:paraId="4501DB60" w14:textId="77777777" w:rsidR="006E6454" w:rsidRPr="007C3B68" w:rsidRDefault="006E6454" w:rsidP="0015282A">
      <w:pPr>
        <w:pStyle w:val="References"/>
        <w:numPr>
          <w:ilvl w:val="0"/>
          <w:numId w:val="0"/>
        </w:numPr>
        <w:rPr>
          <w:kern w:val="2"/>
          <w:lang w:eastAsia="zh-CN"/>
        </w:rPr>
      </w:pPr>
      <w:bookmarkStart w:id="4" w:name="_GoBack"/>
      <w:bookmarkEnd w:id="4"/>
    </w:p>
    <w:p w14:paraId="0D4CD466" w14:textId="50C5C562" w:rsidR="0015282A" w:rsidRDefault="0015282A" w:rsidP="0015282A">
      <w:pPr>
        <w:spacing w:after="0" w:line="240" w:lineRule="auto"/>
        <w:rPr>
          <w:b/>
          <w:szCs w:val="20"/>
          <w:lang w:eastAsia="zh-CN"/>
        </w:rPr>
      </w:pPr>
      <w:r w:rsidRPr="009A18A5">
        <w:rPr>
          <w:b/>
          <w:szCs w:val="20"/>
          <w:lang w:eastAsia="zh-CN"/>
        </w:rPr>
        <w:t>Proposal</w:t>
      </w:r>
      <w:r w:rsidR="006E6454">
        <w:rPr>
          <w:b/>
          <w:szCs w:val="20"/>
          <w:lang w:eastAsia="zh-CN"/>
        </w:rPr>
        <w:t xml:space="preserve"> 3</w:t>
      </w:r>
      <w:r w:rsidRPr="009A18A5">
        <w:rPr>
          <w:b/>
          <w:szCs w:val="20"/>
          <w:lang w:eastAsia="zh-CN"/>
        </w:rPr>
        <w:t>:</w:t>
      </w:r>
    </w:p>
    <w:p w14:paraId="577D0D91" w14:textId="77777777" w:rsidR="0015282A" w:rsidRPr="003F300E" w:rsidRDefault="0015282A" w:rsidP="0015282A">
      <w:pPr>
        <w:pStyle w:val="ListParagraph"/>
        <w:numPr>
          <w:ilvl w:val="0"/>
          <w:numId w:val="33"/>
        </w:numPr>
        <w:spacing w:line="240" w:lineRule="auto"/>
        <w:rPr>
          <w:szCs w:val="20"/>
          <w:lang w:eastAsia="zh-CN"/>
        </w:rPr>
      </w:pPr>
      <w:r w:rsidRPr="003F300E">
        <w:rPr>
          <w:szCs w:val="20"/>
          <w:lang w:eastAsia="zh-CN"/>
        </w:rPr>
        <w:t>Adopt the following changes in Subclause 9 and 9.3 of TS 38.213.</w:t>
      </w:r>
    </w:p>
    <w:p w14:paraId="737E5C93" w14:textId="77777777" w:rsidR="0015282A" w:rsidRDefault="0015282A" w:rsidP="0015282A">
      <w:pPr>
        <w:rPr>
          <w:lang w:val="en-GB" w:eastAsia="zh-CN"/>
        </w:rPr>
      </w:pPr>
    </w:p>
    <w:tbl>
      <w:tblPr>
        <w:tblStyle w:val="TableGrid"/>
        <w:tblW w:w="0" w:type="auto"/>
        <w:tblLook w:val="04A0" w:firstRow="1" w:lastRow="0" w:firstColumn="1" w:lastColumn="0" w:noHBand="0" w:noVBand="1"/>
      </w:tblPr>
      <w:tblGrid>
        <w:gridCol w:w="9629"/>
      </w:tblGrid>
      <w:tr w:rsidR="0015282A" w14:paraId="69133D6A" w14:textId="77777777" w:rsidTr="00301859">
        <w:tc>
          <w:tcPr>
            <w:tcW w:w="9629" w:type="dxa"/>
          </w:tcPr>
          <w:p w14:paraId="51B258A1" w14:textId="77777777" w:rsidR="0015282A" w:rsidRDefault="0015282A" w:rsidP="00301859">
            <w:pPr>
              <w:rPr>
                <w:rFonts w:ascii="Arial" w:hAnsi="Arial" w:cs="Arial"/>
                <w:sz w:val="32"/>
                <w:szCs w:val="28"/>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r>
            <w:r>
              <w:rPr>
                <w:rFonts w:ascii="Times New Roman" w:eastAsia="SimSun" w:hAnsi="Times New Roman" w:cs="Times New Roman"/>
                <w:sz w:val="20"/>
                <w:highlight w:val="yellow"/>
              </w:rPr>
              <w:t>End</w:t>
            </w:r>
            <w:r w:rsidRPr="00AD4738">
              <w:rPr>
                <w:rFonts w:ascii="Times New Roman" w:eastAsia="SimSun" w:hAnsi="Times New Roman" w:cs="Times New Roman"/>
                <w:sz w:val="20"/>
                <w:highlight w:val="yellow"/>
              </w:rPr>
              <w:t xml:space="preserve"> of text proposal</w:t>
            </w:r>
            <w:r w:rsidRPr="00AD4738">
              <w:rPr>
                <w:rFonts w:ascii="Times New Roman" w:eastAsia="SimSun" w:hAnsi="Times New Roman" w:cs="Times New Roman"/>
                <w:sz w:val="20"/>
                <w:highlight w:val="yellow"/>
              </w:rPr>
              <w:tab/>
              <w:t xml:space="preserve"> to TS 38.21</w:t>
            </w:r>
            <w:r>
              <w:rPr>
                <w:rFonts w:ascii="Times New Roman" w:eastAsia="SimSun" w:hAnsi="Times New Roman" w:cs="Times New Roman"/>
                <w:sz w:val="20"/>
                <w:highlight w:val="yellow"/>
              </w:rPr>
              <w:t>3</w:t>
            </w:r>
            <w:r w:rsidRPr="00AD4738">
              <w:rPr>
                <w:rFonts w:ascii="Times New Roman" w:eastAsia="SimSun" w:hAnsi="Times New Roman" w:cs="Times New Roman"/>
                <w:sz w:val="20"/>
                <w:highlight w:val="yellow"/>
              </w:rPr>
              <w:tab/>
              <w:t>------------------------------------------</w:t>
            </w:r>
          </w:p>
          <w:p w14:paraId="41FF019D" w14:textId="77777777" w:rsidR="0015282A" w:rsidRPr="00A834CE" w:rsidRDefault="0015282A" w:rsidP="00301859">
            <w:pPr>
              <w:rPr>
                <w:rFonts w:ascii="Arial" w:hAnsi="Arial" w:cs="Arial"/>
                <w:sz w:val="32"/>
                <w:szCs w:val="28"/>
              </w:rPr>
            </w:pPr>
            <w:r w:rsidRPr="00A834CE">
              <w:rPr>
                <w:rFonts w:ascii="Arial" w:hAnsi="Arial" w:cs="Arial"/>
                <w:sz w:val="32"/>
                <w:szCs w:val="28"/>
              </w:rPr>
              <w:t>9</w:t>
            </w:r>
            <w:r w:rsidRPr="00A834CE">
              <w:rPr>
                <w:rFonts w:ascii="Arial" w:hAnsi="Arial" w:cs="Arial"/>
                <w:sz w:val="32"/>
                <w:szCs w:val="28"/>
              </w:rPr>
              <w:tab/>
              <w:t>UE procedure for reporting control information</w:t>
            </w:r>
          </w:p>
          <w:p w14:paraId="6EEDB7CD" w14:textId="77777777" w:rsidR="0015282A" w:rsidRPr="00095530" w:rsidRDefault="0015282A" w:rsidP="00301859">
            <w:pPr>
              <w:spacing w:after="180"/>
              <w:rPr>
                <w:rFonts w:ascii="Times New Roman" w:eastAsia="SimSun" w:hAnsi="Times New Roman"/>
                <w:color w:val="FF0000"/>
                <w:lang w:val="en-GB"/>
              </w:rPr>
            </w:pPr>
            <w:r w:rsidRPr="00095530">
              <w:rPr>
                <w:rFonts w:ascii="Times New Roman" w:eastAsia="SimSun" w:hAnsi="Times New Roman"/>
                <w:color w:val="FF0000"/>
                <w:lang w:val="en-GB"/>
              </w:rPr>
              <w:t>[unchanged parts omitted]</w:t>
            </w:r>
          </w:p>
          <w:p w14:paraId="30B13686" w14:textId="77777777" w:rsidR="0015282A" w:rsidRPr="00A834CE" w:rsidRDefault="0015282A" w:rsidP="00301859">
            <w:pPr>
              <w:rPr>
                <w:rFonts w:ascii="Times New Roman" w:hAnsi="Times New Roman" w:cs="Times New Roman"/>
                <w:color w:val="FF0000"/>
                <w:u w:val="single"/>
                <w:lang w:val="en-GB"/>
              </w:rPr>
            </w:pPr>
            <w:r w:rsidRPr="00A834CE">
              <w:rPr>
                <w:rFonts w:ascii="Times New Roman" w:hAnsi="Times New Roman" w:cs="Times New Roman"/>
                <w:color w:val="FF0000"/>
                <w:u w:val="single"/>
                <w:lang w:val="en-GB" w:eastAsia="zh-CN"/>
              </w:rPr>
              <w:t>If a UE would transmit on a serving cell a PUSCH without UL-SCH that overlaps with a PUCCH transmission on the serving cell that includes positive SR information, the UE does not transmit the PUSCH</w:t>
            </w:r>
            <w:r w:rsidRPr="00A834CE">
              <w:rPr>
                <w:rFonts w:ascii="Times New Roman" w:hAnsi="Times New Roman" w:cs="Times New Roman"/>
                <w:color w:val="FF0000"/>
                <w:u w:val="single"/>
                <w:lang w:val="en-GB"/>
              </w:rPr>
              <w:t xml:space="preserve">. </w:t>
            </w:r>
          </w:p>
          <w:p w14:paraId="198580AF" w14:textId="77777777" w:rsidR="0015282A" w:rsidRPr="00A834CE" w:rsidRDefault="0015282A" w:rsidP="00301859">
            <w:pPr>
              <w:rPr>
                <w:rFonts w:ascii="Times New Roman" w:hAnsi="Times New Roman" w:cs="Times New Roman"/>
                <w:color w:val="FF0000"/>
                <w:sz w:val="20"/>
                <w:szCs w:val="20"/>
                <w:u w:val="single"/>
              </w:rPr>
            </w:pPr>
            <w:r w:rsidRPr="00A834CE">
              <w:rPr>
                <w:rFonts w:ascii="Times New Roman" w:hAnsi="Times New Roman" w:cs="Times New Roman"/>
                <w:color w:val="FF0000"/>
                <w:u w:val="single"/>
              </w:rPr>
              <w:t>If a UE would transmit CSI reports on the physical channels that overlap, the UE applies the priority rules for CSI reports in Subclause 5.2.5 in TS 38 .214.</w:t>
            </w:r>
          </w:p>
          <w:p w14:paraId="31A6706C" w14:textId="77777777" w:rsidR="0015282A" w:rsidRPr="00A834CE" w:rsidRDefault="0015282A" w:rsidP="00301859">
            <w:pPr>
              <w:pStyle w:val="B1"/>
              <w:ind w:left="0" w:firstLine="0"/>
              <w:rPr>
                <w:rFonts w:ascii="Times New Roman" w:hAnsi="Times New Roman" w:cs="Times New Roman"/>
              </w:rPr>
            </w:pPr>
            <w:r w:rsidRPr="00A834CE">
              <w:rPr>
                <w:rFonts w:ascii="Times New Roman" w:hAnsi="Times New Roman" w:cs="Times New Roman"/>
              </w:rPr>
              <w:t>If a UE would multiplex UCI in a PUCCH transmission that overlaps with a PUSCH transmission, and the PUSCH and PUCCH transmissions fulfill the conditions in Subclause 9.2.5 for UCI multiplexing, the UE multiplexes the UCI in the PUSCH transmission and does not transmit the PUCCH.</w:t>
            </w:r>
          </w:p>
          <w:p w14:paraId="5933B793" w14:textId="77777777" w:rsidR="0015282A" w:rsidRPr="00A834CE" w:rsidRDefault="0015282A" w:rsidP="00301859">
            <w:pPr>
              <w:rPr>
                <w:rFonts w:ascii="Times New Roman" w:hAnsi="Times New Roman" w:cs="Times New Roman"/>
                <w:lang w:val="en-GB"/>
              </w:rPr>
            </w:pPr>
            <w:r w:rsidRPr="00A834CE">
              <w:rPr>
                <w:rFonts w:ascii="Times New Roman" w:hAnsi="Times New Roman" w:cs="Times New Roman"/>
                <w:lang w:val="en-GB"/>
              </w:rPr>
              <w:t xml:space="preserve">If a UE multiplexes aperiodic CSI or semi-persistent CSI in a PUSCH and the UE </w:t>
            </w:r>
            <w:r w:rsidRPr="00A834CE">
              <w:rPr>
                <w:rFonts w:ascii="Times New Roman" w:hAnsi="Times New Roman" w:cs="Times New Roman"/>
              </w:rPr>
              <w:t xml:space="preserve">would multiplex UCI that includes HARQ-ACK information in a PUCCH that overlaps with the PUSCH </w:t>
            </w:r>
            <w:r w:rsidRPr="00A834CE">
              <w:rPr>
                <w:rFonts w:ascii="Times New Roman" w:hAnsi="Times New Roman" w:cs="Times New Roman"/>
                <w:lang w:val="en-GB"/>
              </w:rPr>
              <w:t>and the timing conditions for overlapping PUCCHs and PUSCHs in Subclause 9.2.5 are fulfilled</w:t>
            </w:r>
            <w:r w:rsidRPr="00A834CE">
              <w:rPr>
                <w:rFonts w:ascii="Times New Roman" w:hAnsi="Times New Roman" w:cs="Times New Roman"/>
              </w:rPr>
              <w:t xml:space="preserve">, the UE multiplexes only the HARQ-ACK information in the PUSCH and does not transmit the PUCCH. </w:t>
            </w:r>
          </w:p>
          <w:p w14:paraId="30166229" w14:textId="77777777" w:rsidR="0015282A" w:rsidRPr="009847FF" w:rsidRDefault="0015282A" w:rsidP="00301859">
            <w:pPr>
              <w:spacing w:after="180"/>
              <w:rPr>
                <w:rFonts w:ascii="Times New Roman" w:eastAsia="SimSun" w:hAnsi="Times New Roman"/>
                <w:color w:val="FF0000"/>
                <w:lang w:val="en-GB"/>
              </w:rPr>
            </w:pPr>
            <w:r w:rsidRPr="00095530">
              <w:rPr>
                <w:rFonts w:ascii="Times New Roman" w:eastAsia="SimSun" w:hAnsi="Times New Roman"/>
                <w:color w:val="FF0000"/>
                <w:lang w:val="en-GB"/>
              </w:rPr>
              <w:t xml:space="preserve"> [unchanged parts omitted]</w:t>
            </w:r>
          </w:p>
          <w:p w14:paraId="65C09DFA" w14:textId="77777777" w:rsidR="0015282A" w:rsidRPr="00A834CE" w:rsidRDefault="0015282A" w:rsidP="00301859">
            <w:pPr>
              <w:pStyle w:val="Heading2"/>
              <w:numPr>
                <w:ilvl w:val="0"/>
                <w:numId w:val="0"/>
              </w:numPr>
              <w:rPr>
                <w:sz w:val="24"/>
                <w:szCs w:val="26"/>
              </w:rPr>
            </w:pPr>
            <w:r w:rsidRPr="00A834CE">
              <w:rPr>
                <w:sz w:val="28"/>
                <w:lang w:val="en-US"/>
              </w:rPr>
              <w:t>9.3   UCI reporting in physical uplink shared channel</w:t>
            </w:r>
          </w:p>
          <w:p w14:paraId="29796CEB" w14:textId="77777777" w:rsidR="0015282A" w:rsidRPr="00A834CE" w:rsidRDefault="0015282A" w:rsidP="00301859">
            <w:pPr>
              <w:rPr>
                <w:rFonts w:ascii="Times New Roman" w:hAnsi="Times New Roman" w:cs="Times New Roman"/>
                <w:strike/>
                <w:color w:val="FF0000"/>
                <w:lang w:eastAsia="zh-CN"/>
              </w:rPr>
            </w:pPr>
            <w:r w:rsidRPr="00A834CE">
              <w:rPr>
                <w:rFonts w:ascii="Times New Roman" w:hAnsi="Times New Roman" w:cs="Times New Roman"/>
                <w:strike/>
                <w:color w:val="FF0000"/>
                <w:lang w:eastAsia="zh-CN"/>
              </w:rPr>
              <w:t>If a UE would transmit on a serving cell a PUSCH without UL-SCH that overlaps with a PUCCH transmission on the serving cell that includes positive SR information, the UE does not transmit the PUSCH</w:t>
            </w:r>
            <w:r w:rsidRPr="00A834CE">
              <w:rPr>
                <w:rFonts w:ascii="Times New Roman" w:hAnsi="Times New Roman" w:cs="Times New Roman"/>
                <w:strike/>
                <w:color w:val="FF0000"/>
              </w:rPr>
              <w:t xml:space="preserve">. </w:t>
            </w:r>
          </w:p>
          <w:p w14:paraId="325438D5" w14:textId="77777777" w:rsidR="0015282A" w:rsidRPr="00A834CE" w:rsidRDefault="0015282A" w:rsidP="00301859">
            <w:pPr>
              <w:rPr>
                <w:rFonts w:ascii="Times New Roman" w:hAnsi="Times New Roman" w:cs="Times New Roman"/>
                <w:strike/>
                <w:color w:val="FF0000"/>
                <w:lang w:eastAsia="zh-CN"/>
              </w:rPr>
            </w:pPr>
            <w:r w:rsidRPr="00A834CE">
              <w:rPr>
                <w:rFonts w:ascii="Times New Roman" w:hAnsi="Times New Roman" w:cs="Times New Roman"/>
                <w:strike/>
                <w:color w:val="FF0000"/>
                <w:lang w:eastAsia="zh-CN"/>
              </w:rPr>
              <w:t>If a UE has a PUSCH transmission that overlaps with a PUCCH transmission that includes HARQ-ACK information and/or semi-persistent/periodic CSI reports and the conditions in Subclause 9.2.5 for multiplexing the UCI in the PUSCH are satisfied, the UE multiplexes the HARQ-ACK information and/or the semi-persistent/periodic CSI reports in the PUSCH</w:t>
            </w:r>
            <w:r w:rsidRPr="00A834CE">
              <w:rPr>
                <w:rFonts w:ascii="Times New Roman" w:hAnsi="Times New Roman" w:cs="Times New Roman"/>
                <w:strike/>
                <w:color w:val="FF0000"/>
              </w:rPr>
              <w:t xml:space="preserve">. </w:t>
            </w:r>
          </w:p>
          <w:p w14:paraId="64150577" w14:textId="77777777" w:rsidR="0015282A" w:rsidRPr="00A834CE" w:rsidRDefault="0015282A" w:rsidP="00301859">
            <w:pPr>
              <w:rPr>
                <w:rFonts w:ascii="Times New Roman" w:hAnsi="Times New Roman" w:cs="Times New Roman"/>
              </w:rPr>
            </w:pPr>
            <w:r w:rsidRPr="00A834CE">
              <w:rPr>
                <w:rFonts w:ascii="Times New Roman" w:hAnsi="Times New Roman" w:cs="Times New Roman"/>
              </w:rPr>
              <w:t xml:space="preserve">Offset values are defined for a UE to determine </w:t>
            </w:r>
            <w:proofErr w:type="gramStart"/>
            <w:r w:rsidRPr="00A834CE">
              <w:rPr>
                <w:rFonts w:ascii="Times New Roman" w:hAnsi="Times New Roman" w:cs="Times New Roman"/>
              </w:rPr>
              <w:t>a number of</w:t>
            </w:r>
            <w:proofErr w:type="gramEnd"/>
            <w:r w:rsidRPr="00A834CE">
              <w:rPr>
                <w:rFonts w:ascii="Times New Roman" w:hAnsi="Times New Roman" w:cs="Times New Roman"/>
              </w:rPr>
              <w:t xml:space="preserve"> resources for multiplexing HARQ-ACK information and for multiplexing CSI reports in a PUSCH. The offset values are </w:t>
            </w:r>
            <w:proofErr w:type="spellStart"/>
            <w:r w:rsidRPr="00A834CE">
              <w:rPr>
                <w:rFonts w:ascii="Times New Roman" w:hAnsi="Times New Roman" w:cs="Times New Roman"/>
              </w:rPr>
              <w:t>signalled</w:t>
            </w:r>
            <w:proofErr w:type="spellEnd"/>
            <w:r w:rsidRPr="00A834CE">
              <w:rPr>
                <w:rFonts w:ascii="Times New Roman" w:hAnsi="Times New Roman" w:cs="Times New Roman"/>
              </w:rPr>
              <w:t xml:space="preserve"> to a UE either by a DCI format scheduling the PUSCH transmission or by higher layers.</w:t>
            </w:r>
          </w:p>
          <w:p w14:paraId="157F8804" w14:textId="77777777" w:rsidR="0015282A" w:rsidRPr="009847FF" w:rsidRDefault="0015282A" w:rsidP="00301859">
            <w:pPr>
              <w:spacing w:after="180"/>
              <w:rPr>
                <w:rFonts w:ascii="Times New Roman" w:eastAsia="SimSun" w:hAnsi="Times New Roman"/>
                <w:color w:val="FF0000"/>
                <w:lang w:val="en-GB"/>
              </w:rPr>
            </w:pPr>
            <w:r w:rsidRPr="00095530">
              <w:rPr>
                <w:rFonts w:ascii="Times New Roman" w:eastAsia="SimSun" w:hAnsi="Times New Roman"/>
                <w:color w:val="FF0000"/>
                <w:lang w:val="en-GB"/>
              </w:rPr>
              <w:t xml:space="preserve"> [unchanged parts omitted]</w:t>
            </w:r>
          </w:p>
          <w:p w14:paraId="5891B680" w14:textId="77777777" w:rsidR="0015282A" w:rsidRDefault="0015282A" w:rsidP="00301859">
            <w:pPr>
              <w:rPr>
                <w:lang w:val="en-GB" w:eastAsia="zh-CN"/>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r>
            <w:r>
              <w:rPr>
                <w:rFonts w:ascii="Times New Roman" w:eastAsia="SimSun" w:hAnsi="Times New Roman" w:cs="Times New Roman"/>
                <w:sz w:val="20"/>
                <w:highlight w:val="yellow"/>
              </w:rPr>
              <w:t>End</w:t>
            </w:r>
            <w:r w:rsidRPr="00AD4738">
              <w:rPr>
                <w:rFonts w:ascii="Times New Roman" w:eastAsia="SimSun" w:hAnsi="Times New Roman" w:cs="Times New Roman"/>
                <w:sz w:val="20"/>
                <w:highlight w:val="yellow"/>
              </w:rPr>
              <w:t xml:space="preserve"> of text proposal</w:t>
            </w:r>
            <w:r w:rsidRPr="00AD4738">
              <w:rPr>
                <w:rFonts w:ascii="Times New Roman" w:eastAsia="SimSun" w:hAnsi="Times New Roman" w:cs="Times New Roman"/>
                <w:sz w:val="20"/>
                <w:highlight w:val="yellow"/>
              </w:rPr>
              <w:tab/>
              <w:t xml:space="preserve"> to TS 38.21</w:t>
            </w:r>
            <w:r>
              <w:rPr>
                <w:rFonts w:ascii="Times New Roman" w:eastAsia="SimSun" w:hAnsi="Times New Roman" w:cs="Times New Roman"/>
                <w:sz w:val="20"/>
                <w:highlight w:val="yellow"/>
              </w:rPr>
              <w:t>3</w:t>
            </w:r>
            <w:r w:rsidRPr="00AD4738">
              <w:rPr>
                <w:rFonts w:ascii="Times New Roman" w:eastAsia="SimSun" w:hAnsi="Times New Roman" w:cs="Times New Roman"/>
                <w:sz w:val="20"/>
                <w:highlight w:val="yellow"/>
              </w:rPr>
              <w:tab/>
              <w:t>------------------------------------------</w:t>
            </w:r>
          </w:p>
        </w:tc>
      </w:tr>
    </w:tbl>
    <w:p w14:paraId="16FC93E1" w14:textId="77777777" w:rsidR="00176246" w:rsidRPr="00176246" w:rsidRDefault="00176246" w:rsidP="00176246">
      <w:pPr>
        <w:pStyle w:val="Reference"/>
        <w:numPr>
          <w:ilvl w:val="0"/>
          <w:numId w:val="0"/>
        </w:numPr>
        <w:rPr>
          <w:lang w:val="en-GB" w:eastAsia="zh-CN"/>
        </w:rPr>
      </w:pPr>
    </w:p>
    <w:sectPr w:rsidR="00176246" w:rsidRPr="00176246">
      <w:footnotePr>
        <w:numRestart w:val="eachSect"/>
      </w:footnotePr>
      <w:pgSz w:w="16101" w:h="16840" w:code="9"/>
      <w:pgMar w:top="1418" w:right="532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5C247" w14:textId="77777777" w:rsidR="0030069D" w:rsidRDefault="0030069D">
      <w:r>
        <w:separator/>
      </w:r>
    </w:p>
  </w:endnote>
  <w:endnote w:type="continuationSeparator" w:id="0">
    <w:p w14:paraId="1743C402" w14:textId="77777777" w:rsidR="0030069D" w:rsidRDefault="0030069D">
      <w:r>
        <w:continuationSeparator/>
      </w:r>
    </w:p>
  </w:endnote>
  <w:endnote w:type="continuationNotice" w:id="1">
    <w:p w14:paraId="65463A18" w14:textId="77777777" w:rsidR="0030069D" w:rsidRDefault="00300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1E485" w14:textId="77777777" w:rsidR="0030069D" w:rsidRDefault="0030069D">
      <w:r>
        <w:separator/>
      </w:r>
    </w:p>
  </w:footnote>
  <w:footnote w:type="continuationSeparator" w:id="0">
    <w:p w14:paraId="7D1EC7E5" w14:textId="77777777" w:rsidR="0030069D" w:rsidRDefault="0030069D">
      <w:r>
        <w:continuationSeparator/>
      </w:r>
    </w:p>
  </w:footnote>
  <w:footnote w:type="continuationNotice" w:id="1">
    <w:p w14:paraId="711CB85D" w14:textId="77777777" w:rsidR="0030069D" w:rsidRDefault="003006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2C608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B53FD"/>
    <w:multiLevelType w:val="hybridMultilevel"/>
    <w:tmpl w:val="0E1A451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0366F"/>
    <w:multiLevelType w:val="hybridMultilevel"/>
    <w:tmpl w:val="166C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E6DB0"/>
    <w:multiLevelType w:val="hybridMultilevel"/>
    <w:tmpl w:val="DBE0BD1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1">
      <w:start w:val="1"/>
      <w:numFmt w:val="bullet"/>
      <w:lvlText w:val=""/>
      <w:lvlJc w:val="left"/>
      <w:pPr>
        <w:ind w:left="1680" w:hanging="420"/>
      </w:pPr>
      <w:rPr>
        <w:rFonts w:ascii="Symbol" w:hAnsi="Symbo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2B03C3"/>
    <w:multiLevelType w:val="hybridMultilevel"/>
    <w:tmpl w:val="04F6B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83A5B"/>
    <w:multiLevelType w:val="hybridMultilevel"/>
    <w:tmpl w:val="8DF8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830717"/>
    <w:multiLevelType w:val="hybridMultilevel"/>
    <w:tmpl w:val="68BE9AAE"/>
    <w:lvl w:ilvl="0" w:tplc="B142C382">
      <w:start w:val="1"/>
      <w:numFmt w:val="bullet"/>
      <w:lvlText w:val="›"/>
      <w:lvlJc w:val="left"/>
      <w:pPr>
        <w:tabs>
          <w:tab w:val="num" w:pos="720"/>
        </w:tabs>
        <w:ind w:left="720" w:hanging="360"/>
      </w:pPr>
      <w:rPr>
        <w:rFonts w:ascii="Arial" w:hAnsi="Arial" w:hint="default"/>
      </w:rPr>
    </w:lvl>
    <w:lvl w:ilvl="1" w:tplc="D96EFD08">
      <w:start w:val="57"/>
      <w:numFmt w:val="bullet"/>
      <w:lvlText w:val="–"/>
      <w:lvlJc w:val="left"/>
      <w:pPr>
        <w:tabs>
          <w:tab w:val="num" w:pos="1440"/>
        </w:tabs>
        <w:ind w:left="1440" w:hanging="360"/>
      </w:pPr>
      <w:rPr>
        <w:rFonts w:ascii="Ericsson Capital TT" w:hAnsi="Ericsson Capital TT" w:hint="default"/>
      </w:rPr>
    </w:lvl>
    <w:lvl w:ilvl="2" w:tplc="A0C406CA" w:tentative="1">
      <w:start w:val="1"/>
      <w:numFmt w:val="bullet"/>
      <w:lvlText w:val="›"/>
      <w:lvlJc w:val="left"/>
      <w:pPr>
        <w:tabs>
          <w:tab w:val="num" w:pos="2160"/>
        </w:tabs>
        <w:ind w:left="2160" w:hanging="360"/>
      </w:pPr>
      <w:rPr>
        <w:rFonts w:ascii="Arial" w:hAnsi="Arial" w:hint="default"/>
      </w:rPr>
    </w:lvl>
    <w:lvl w:ilvl="3" w:tplc="BE4CDA46" w:tentative="1">
      <w:start w:val="1"/>
      <w:numFmt w:val="bullet"/>
      <w:lvlText w:val="›"/>
      <w:lvlJc w:val="left"/>
      <w:pPr>
        <w:tabs>
          <w:tab w:val="num" w:pos="2880"/>
        </w:tabs>
        <w:ind w:left="2880" w:hanging="360"/>
      </w:pPr>
      <w:rPr>
        <w:rFonts w:ascii="Arial" w:hAnsi="Arial" w:hint="default"/>
      </w:rPr>
    </w:lvl>
    <w:lvl w:ilvl="4" w:tplc="61B86678" w:tentative="1">
      <w:start w:val="1"/>
      <w:numFmt w:val="bullet"/>
      <w:lvlText w:val="›"/>
      <w:lvlJc w:val="left"/>
      <w:pPr>
        <w:tabs>
          <w:tab w:val="num" w:pos="3600"/>
        </w:tabs>
        <w:ind w:left="3600" w:hanging="360"/>
      </w:pPr>
      <w:rPr>
        <w:rFonts w:ascii="Arial" w:hAnsi="Arial" w:hint="default"/>
      </w:rPr>
    </w:lvl>
    <w:lvl w:ilvl="5" w:tplc="97923C16" w:tentative="1">
      <w:start w:val="1"/>
      <w:numFmt w:val="bullet"/>
      <w:lvlText w:val="›"/>
      <w:lvlJc w:val="left"/>
      <w:pPr>
        <w:tabs>
          <w:tab w:val="num" w:pos="4320"/>
        </w:tabs>
        <w:ind w:left="4320" w:hanging="360"/>
      </w:pPr>
      <w:rPr>
        <w:rFonts w:ascii="Arial" w:hAnsi="Arial" w:hint="default"/>
      </w:rPr>
    </w:lvl>
    <w:lvl w:ilvl="6" w:tplc="7A848ECC" w:tentative="1">
      <w:start w:val="1"/>
      <w:numFmt w:val="bullet"/>
      <w:lvlText w:val="›"/>
      <w:lvlJc w:val="left"/>
      <w:pPr>
        <w:tabs>
          <w:tab w:val="num" w:pos="5040"/>
        </w:tabs>
        <w:ind w:left="5040" w:hanging="360"/>
      </w:pPr>
      <w:rPr>
        <w:rFonts w:ascii="Arial" w:hAnsi="Arial" w:hint="default"/>
      </w:rPr>
    </w:lvl>
    <w:lvl w:ilvl="7" w:tplc="89B6744C" w:tentative="1">
      <w:start w:val="1"/>
      <w:numFmt w:val="bullet"/>
      <w:lvlText w:val="›"/>
      <w:lvlJc w:val="left"/>
      <w:pPr>
        <w:tabs>
          <w:tab w:val="num" w:pos="5760"/>
        </w:tabs>
        <w:ind w:left="5760" w:hanging="360"/>
      </w:pPr>
      <w:rPr>
        <w:rFonts w:ascii="Arial" w:hAnsi="Arial" w:hint="default"/>
      </w:rPr>
    </w:lvl>
    <w:lvl w:ilvl="8" w:tplc="1D5EE1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316C0"/>
    <w:multiLevelType w:val="hybridMultilevel"/>
    <w:tmpl w:val="F7E23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D55080"/>
    <w:multiLevelType w:val="hybridMultilevel"/>
    <w:tmpl w:val="18B2CF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8" w15:restartNumberingAfterBreak="0">
    <w:nsid w:val="53965CD2"/>
    <w:multiLevelType w:val="hybridMultilevel"/>
    <w:tmpl w:val="7750A7A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29311D"/>
    <w:multiLevelType w:val="hybridMultilevel"/>
    <w:tmpl w:val="ADCCE7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EA822E0"/>
    <w:multiLevelType w:val="hybridMultilevel"/>
    <w:tmpl w:val="37E0E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B1D53"/>
    <w:multiLevelType w:val="hybridMultilevel"/>
    <w:tmpl w:val="7ABE53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B343F"/>
    <w:multiLevelType w:val="hybridMultilevel"/>
    <w:tmpl w:val="AF142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6"/>
  </w:num>
  <w:num w:numId="4">
    <w:abstractNumId w:val="17"/>
  </w:num>
  <w:num w:numId="5">
    <w:abstractNumId w:val="12"/>
  </w:num>
  <w:num w:numId="6">
    <w:abstractNumId w:val="19"/>
  </w:num>
  <w:num w:numId="7">
    <w:abstractNumId w:val="29"/>
  </w:num>
  <w:num w:numId="8">
    <w:abstractNumId w:val="13"/>
  </w:num>
  <w:num w:numId="9">
    <w:abstractNumId w:val="27"/>
  </w:num>
  <w:num w:numId="10">
    <w:abstractNumId w:val="33"/>
  </w:num>
  <w:num w:numId="11">
    <w:abstractNumId w:val="3"/>
  </w:num>
  <w:num w:numId="12">
    <w:abstractNumId w:val="2"/>
  </w:num>
  <w:num w:numId="13">
    <w:abstractNumId w:val="37"/>
  </w:num>
  <w:num w:numId="14">
    <w:abstractNumId w:val="22"/>
  </w:num>
  <w:num w:numId="15">
    <w:abstractNumId w:val="40"/>
  </w:num>
  <w:num w:numId="16">
    <w:abstractNumId w:val="23"/>
  </w:num>
  <w:num w:numId="17">
    <w:abstractNumId w:val="20"/>
  </w:num>
  <w:num w:numId="18">
    <w:abstractNumId w:val="39"/>
  </w:num>
  <w:num w:numId="19">
    <w:abstractNumId w:val="18"/>
  </w:num>
  <w:num w:numId="20">
    <w:abstractNumId w:val="21"/>
  </w:num>
  <w:num w:numId="21">
    <w:abstractNumId w:val="11"/>
  </w:num>
  <w:num w:numId="22">
    <w:abstractNumId w:val="26"/>
  </w:num>
  <w:num w:numId="23">
    <w:abstractNumId w:val="6"/>
  </w:num>
  <w:num w:numId="24">
    <w:abstractNumId w:val="38"/>
  </w:num>
  <w:num w:numId="25">
    <w:abstractNumId w:val="8"/>
  </w:num>
  <w:num w:numId="26">
    <w:abstractNumId w:val="25"/>
  </w:num>
  <w:num w:numId="27">
    <w:abstractNumId w:val="31"/>
  </w:num>
  <w:num w:numId="28">
    <w:abstractNumId w:val="9"/>
  </w:num>
  <w:num w:numId="29">
    <w:abstractNumId w:val="7"/>
  </w:num>
  <w:num w:numId="30">
    <w:abstractNumId w:val="14"/>
  </w:num>
  <w:num w:numId="31">
    <w:abstractNumId w:val="15"/>
  </w:num>
  <w:num w:numId="32">
    <w:abstractNumId w:val="10"/>
  </w:num>
  <w:num w:numId="33">
    <w:abstractNumId w:val="4"/>
  </w:num>
  <w:num w:numId="34">
    <w:abstractNumId w:val="35"/>
  </w:num>
  <w:num w:numId="35">
    <w:abstractNumId w:val="32"/>
  </w:num>
  <w:num w:numId="36">
    <w:abstractNumId w:val="34"/>
  </w:num>
  <w:num w:numId="37">
    <w:abstractNumId w:val="5"/>
  </w:num>
  <w:num w:numId="38">
    <w:abstractNumId w:val="0"/>
  </w:num>
  <w:num w:numId="39">
    <w:abstractNumId w:val="28"/>
  </w:num>
  <w:num w:numId="40">
    <w:abstractNumId w:val="36"/>
    <w:lvlOverride w:ilvl="0"/>
    <w:lvlOverride w:ilvl="1"/>
    <w:lvlOverride w:ilvl="2"/>
    <w:lvlOverride w:ilvl="3"/>
    <w:lvlOverride w:ilvl="4"/>
    <w:lvlOverride w:ilvl="5"/>
    <w:lvlOverride w:ilvl="6"/>
    <w:lvlOverride w:ilvl="7"/>
    <w:lvlOverride w:ilvl="8"/>
  </w:num>
  <w:num w:numId="41">
    <w:abstractNumId w:val="30"/>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E1A"/>
    <w:rsid w:val="00066B8F"/>
    <w:rsid w:val="00071BBB"/>
    <w:rsid w:val="0007265B"/>
    <w:rsid w:val="00072D84"/>
    <w:rsid w:val="00073334"/>
    <w:rsid w:val="000748E7"/>
    <w:rsid w:val="00075F2A"/>
    <w:rsid w:val="00076C39"/>
    <w:rsid w:val="00077E5F"/>
    <w:rsid w:val="00077FE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65EA"/>
    <w:rsid w:val="000A7763"/>
    <w:rsid w:val="000A7F2E"/>
    <w:rsid w:val="000B0221"/>
    <w:rsid w:val="000B2719"/>
    <w:rsid w:val="000B3A8F"/>
    <w:rsid w:val="000B3B81"/>
    <w:rsid w:val="000B4515"/>
    <w:rsid w:val="000B4AB9"/>
    <w:rsid w:val="000B58C3"/>
    <w:rsid w:val="000B61E9"/>
    <w:rsid w:val="000B66A8"/>
    <w:rsid w:val="000B7B0E"/>
    <w:rsid w:val="000B7B33"/>
    <w:rsid w:val="000B7B56"/>
    <w:rsid w:val="000C0CB3"/>
    <w:rsid w:val="000C0FBF"/>
    <w:rsid w:val="000C165A"/>
    <w:rsid w:val="000C23EF"/>
    <w:rsid w:val="000C2E19"/>
    <w:rsid w:val="000C61EF"/>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568B"/>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CFB"/>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282A"/>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246"/>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6173"/>
    <w:rsid w:val="001A6CBA"/>
    <w:rsid w:val="001A7405"/>
    <w:rsid w:val="001B0552"/>
    <w:rsid w:val="001B089D"/>
    <w:rsid w:val="001B0D97"/>
    <w:rsid w:val="001B23E5"/>
    <w:rsid w:val="001B47EF"/>
    <w:rsid w:val="001B501F"/>
    <w:rsid w:val="001B5453"/>
    <w:rsid w:val="001B5A5D"/>
    <w:rsid w:val="001B69AE"/>
    <w:rsid w:val="001B700F"/>
    <w:rsid w:val="001C0B83"/>
    <w:rsid w:val="001C1CE5"/>
    <w:rsid w:val="001C2C68"/>
    <w:rsid w:val="001C3D2A"/>
    <w:rsid w:val="001C6661"/>
    <w:rsid w:val="001C7626"/>
    <w:rsid w:val="001D51BA"/>
    <w:rsid w:val="001D52D7"/>
    <w:rsid w:val="001D5CE2"/>
    <w:rsid w:val="001D6342"/>
    <w:rsid w:val="001D63A5"/>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2B0B"/>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1B9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F05"/>
    <w:rsid w:val="002C1B68"/>
    <w:rsid w:val="002C26FE"/>
    <w:rsid w:val="002C41E6"/>
    <w:rsid w:val="002C6788"/>
    <w:rsid w:val="002C6D61"/>
    <w:rsid w:val="002C6DA9"/>
    <w:rsid w:val="002C78B8"/>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422F"/>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069D"/>
    <w:rsid w:val="00301859"/>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4E64"/>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332"/>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BD9"/>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5301"/>
    <w:rsid w:val="003B7FE5"/>
    <w:rsid w:val="003C0374"/>
    <w:rsid w:val="003C11C8"/>
    <w:rsid w:val="003C1DAB"/>
    <w:rsid w:val="003C2702"/>
    <w:rsid w:val="003C4E64"/>
    <w:rsid w:val="003C6348"/>
    <w:rsid w:val="003C6708"/>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300E"/>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4"/>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971EA"/>
    <w:rsid w:val="004A0007"/>
    <w:rsid w:val="004A0532"/>
    <w:rsid w:val="004A061F"/>
    <w:rsid w:val="004A163A"/>
    <w:rsid w:val="004A16BC"/>
    <w:rsid w:val="004A2B94"/>
    <w:rsid w:val="004A549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4F7907"/>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E0E"/>
    <w:rsid w:val="00521F6B"/>
    <w:rsid w:val="0052454B"/>
    <w:rsid w:val="00526B76"/>
    <w:rsid w:val="00527184"/>
    <w:rsid w:val="005330EE"/>
    <w:rsid w:val="0053372E"/>
    <w:rsid w:val="00533C5F"/>
    <w:rsid w:val="00534B59"/>
    <w:rsid w:val="0053506D"/>
    <w:rsid w:val="00535657"/>
    <w:rsid w:val="00535A5C"/>
    <w:rsid w:val="0053671B"/>
    <w:rsid w:val="00536759"/>
    <w:rsid w:val="00536F42"/>
    <w:rsid w:val="00537C33"/>
    <w:rsid w:val="00537C62"/>
    <w:rsid w:val="00543986"/>
    <w:rsid w:val="00543CC0"/>
    <w:rsid w:val="00544C63"/>
    <w:rsid w:val="00544D5B"/>
    <w:rsid w:val="00545120"/>
    <w:rsid w:val="00545895"/>
    <w:rsid w:val="00545E72"/>
    <w:rsid w:val="005460DC"/>
    <w:rsid w:val="00546466"/>
    <w:rsid w:val="00546468"/>
    <w:rsid w:val="00546970"/>
    <w:rsid w:val="00546C74"/>
    <w:rsid w:val="005470F2"/>
    <w:rsid w:val="00550771"/>
    <w:rsid w:val="00554E19"/>
    <w:rsid w:val="00555435"/>
    <w:rsid w:val="00555673"/>
    <w:rsid w:val="005577ED"/>
    <w:rsid w:val="00557D7C"/>
    <w:rsid w:val="0056121F"/>
    <w:rsid w:val="005620AB"/>
    <w:rsid w:val="00562566"/>
    <w:rsid w:val="005628B9"/>
    <w:rsid w:val="00562B09"/>
    <w:rsid w:val="0056318C"/>
    <w:rsid w:val="0056480B"/>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6113"/>
    <w:rsid w:val="0058798C"/>
    <w:rsid w:val="005900FA"/>
    <w:rsid w:val="005935A4"/>
    <w:rsid w:val="005948C2"/>
    <w:rsid w:val="00595DCA"/>
    <w:rsid w:val="00595EC8"/>
    <w:rsid w:val="0059779B"/>
    <w:rsid w:val="005979AA"/>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31C"/>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618C"/>
    <w:rsid w:val="005F627D"/>
    <w:rsid w:val="005F70BD"/>
    <w:rsid w:val="005F70DE"/>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4EB7"/>
    <w:rsid w:val="00635935"/>
    <w:rsid w:val="00636398"/>
    <w:rsid w:val="006368D3"/>
    <w:rsid w:val="00637247"/>
    <w:rsid w:val="006377EC"/>
    <w:rsid w:val="00637894"/>
    <w:rsid w:val="0064151F"/>
    <w:rsid w:val="00641533"/>
    <w:rsid w:val="0064208D"/>
    <w:rsid w:val="006425BF"/>
    <w:rsid w:val="00643475"/>
    <w:rsid w:val="0064396A"/>
    <w:rsid w:val="0064624E"/>
    <w:rsid w:val="006473DC"/>
    <w:rsid w:val="00647882"/>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04FC"/>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454"/>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27F05"/>
    <w:rsid w:val="007304C8"/>
    <w:rsid w:val="00730A5D"/>
    <w:rsid w:val="00731605"/>
    <w:rsid w:val="00732BF6"/>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4B2"/>
    <w:rsid w:val="0076267E"/>
    <w:rsid w:val="00763252"/>
    <w:rsid w:val="00765281"/>
    <w:rsid w:val="00765502"/>
    <w:rsid w:val="007668BD"/>
    <w:rsid w:val="00766BAD"/>
    <w:rsid w:val="007679E2"/>
    <w:rsid w:val="00770149"/>
    <w:rsid w:val="007701F8"/>
    <w:rsid w:val="007705B8"/>
    <w:rsid w:val="007730BD"/>
    <w:rsid w:val="007755F2"/>
    <w:rsid w:val="0077585D"/>
    <w:rsid w:val="00775AA6"/>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35B"/>
    <w:rsid w:val="007B1B75"/>
    <w:rsid w:val="007B22F8"/>
    <w:rsid w:val="007B23D0"/>
    <w:rsid w:val="007B3660"/>
    <w:rsid w:val="007B3D2D"/>
    <w:rsid w:val="007B50AE"/>
    <w:rsid w:val="007B51DF"/>
    <w:rsid w:val="007B5283"/>
    <w:rsid w:val="007B6048"/>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03A"/>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CD7"/>
    <w:rsid w:val="008765B8"/>
    <w:rsid w:val="00876B4D"/>
    <w:rsid w:val="00877F18"/>
    <w:rsid w:val="008804AE"/>
    <w:rsid w:val="008808B4"/>
    <w:rsid w:val="00883405"/>
    <w:rsid w:val="00883ABF"/>
    <w:rsid w:val="008903FE"/>
    <w:rsid w:val="00890F67"/>
    <w:rsid w:val="008912E7"/>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24A1"/>
    <w:rsid w:val="0092400A"/>
    <w:rsid w:val="00924839"/>
    <w:rsid w:val="00924943"/>
    <w:rsid w:val="00925F31"/>
    <w:rsid w:val="00930D49"/>
    <w:rsid w:val="00931279"/>
    <w:rsid w:val="00931BD9"/>
    <w:rsid w:val="00932811"/>
    <w:rsid w:val="00933D2A"/>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6E9"/>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7FF"/>
    <w:rsid w:val="00984D2E"/>
    <w:rsid w:val="00985253"/>
    <w:rsid w:val="009853B3"/>
    <w:rsid w:val="00986039"/>
    <w:rsid w:val="0098620A"/>
    <w:rsid w:val="00990630"/>
    <w:rsid w:val="00991761"/>
    <w:rsid w:val="009921F5"/>
    <w:rsid w:val="00992A22"/>
    <w:rsid w:val="00992B8C"/>
    <w:rsid w:val="00992D06"/>
    <w:rsid w:val="0099349D"/>
    <w:rsid w:val="00993684"/>
    <w:rsid w:val="0099415E"/>
    <w:rsid w:val="00994DCA"/>
    <w:rsid w:val="00995A19"/>
    <w:rsid w:val="009960EC"/>
    <w:rsid w:val="009967DD"/>
    <w:rsid w:val="00996B7F"/>
    <w:rsid w:val="009970DD"/>
    <w:rsid w:val="009A0FBA"/>
    <w:rsid w:val="009A1601"/>
    <w:rsid w:val="009A18A5"/>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145E"/>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4333"/>
    <w:rsid w:val="009F77B9"/>
    <w:rsid w:val="009F7EE0"/>
    <w:rsid w:val="00A02E75"/>
    <w:rsid w:val="00A048A8"/>
    <w:rsid w:val="00A04F49"/>
    <w:rsid w:val="00A05505"/>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34CE"/>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0CDC"/>
    <w:rsid w:val="00AD3F94"/>
    <w:rsid w:val="00AD4045"/>
    <w:rsid w:val="00AD4738"/>
    <w:rsid w:val="00AD4A5A"/>
    <w:rsid w:val="00AD571B"/>
    <w:rsid w:val="00AD5982"/>
    <w:rsid w:val="00AD6819"/>
    <w:rsid w:val="00AD7087"/>
    <w:rsid w:val="00AE1E48"/>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CBE"/>
    <w:rsid w:val="00B05084"/>
    <w:rsid w:val="00B05920"/>
    <w:rsid w:val="00B067AE"/>
    <w:rsid w:val="00B07227"/>
    <w:rsid w:val="00B10020"/>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ABB"/>
    <w:rsid w:val="00B35B1C"/>
    <w:rsid w:val="00B35FF8"/>
    <w:rsid w:val="00B367E9"/>
    <w:rsid w:val="00B36A91"/>
    <w:rsid w:val="00B372AA"/>
    <w:rsid w:val="00B40445"/>
    <w:rsid w:val="00B4086D"/>
    <w:rsid w:val="00B41888"/>
    <w:rsid w:val="00B4408D"/>
    <w:rsid w:val="00B45A52"/>
    <w:rsid w:val="00B46175"/>
    <w:rsid w:val="00B47E43"/>
    <w:rsid w:val="00B508D6"/>
    <w:rsid w:val="00B5198C"/>
    <w:rsid w:val="00B52376"/>
    <w:rsid w:val="00B52EA8"/>
    <w:rsid w:val="00B53150"/>
    <w:rsid w:val="00B5335A"/>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87E0A"/>
    <w:rsid w:val="00B90F73"/>
    <w:rsid w:val="00B9371D"/>
    <w:rsid w:val="00B937E1"/>
    <w:rsid w:val="00B93B59"/>
    <w:rsid w:val="00B9406A"/>
    <w:rsid w:val="00B9570E"/>
    <w:rsid w:val="00B95B33"/>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7406"/>
    <w:rsid w:val="00BE7603"/>
    <w:rsid w:val="00BF0AC0"/>
    <w:rsid w:val="00BF1E72"/>
    <w:rsid w:val="00BF3279"/>
    <w:rsid w:val="00BF3788"/>
    <w:rsid w:val="00BF74C7"/>
    <w:rsid w:val="00BF7D7C"/>
    <w:rsid w:val="00C015F1"/>
    <w:rsid w:val="00C01F33"/>
    <w:rsid w:val="00C02CC6"/>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16C05"/>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715"/>
    <w:rsid w:val="00C4199A"/>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B40"/>
    <w:rsid w:val="00C9740B"/>
    <w:rsid w:val="00CA06D3"/>
    <w:rsid w:val="00CA131E"/>
    <w:rsid w:val="00CA1B65"/>
    <w:rsid w:val="00CA1ED8"/>
    <w:rsid w:val="00CA2684"/>
    <w:rsid w:val="00CA2989"/>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4358"/>
    <w:rsid w:val="00CE547D"/>
    <w:rsid w:val="00CE657E"/>
    <w:rsid w:val="00CE688A"/>
    <w:rsid w:val="00CE6967"/>
    <w:rsid w:val="00CE7561"/>
    <w:rsid w:val="00CE7607"/>
    <w:rsid w:val="00CE7B38"/>
    <w:rsid w:val="00CF010C"/>
    <w:rsid w:val="00CF1354"/>
    <w:rsid w:val="00CF3B1F"/>
    <w:rsid w:val="00CF3BF6"/>
    <w:rsid w:val="00CF51A2"/>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A0E"/>
    <w:rsid w:val="00D23F47"/>
    <w:rsid w:val="00D23F4E"/>
    <w:rsid w:val="00D2450E"/>
    <w:rsid w:val="00D30DE3"/>
    <w:rsid w:val="00D3107A"/>
    <w:rsid w:val="00D31A4C"/>
    <w:rsid w:val="00D32C2E"/>
    <w:rsid w:val="00D34D96"/>
    <w:rsid w:val="00D3599B"/>
    <w:rsid w:val="00D36BB2"/>
    <w:rsid w:val="00D36E71"/>
    <w:rsid w:val="00D37186"/>
    <w:rsid w:val="00D3769A"/>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57DAE"/>
    <w:rsid w:val="00D6107B"/>
    <w:rsid w:val="00D61AF5"/>
    <w:rsid w:val="00D61B3A"/>
    <w:rsid w:val="00D61CD5"/>
    <w:rsid w:val="00D61F8F"/>
    <w:rsid w:val="00D622F8"/>
    <w:rsid w:val="00D63670"/>
    <w:rsid w:val="00D64104"/>
    <w:rsid w:val="00D644C1"/>
    <w:rsid w:val="00D64519"/>
    <w:rsid w:val="00D6497E"/>
    <w:rsid w:val="00D64A1D"/>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5A7"/>
    <w:rsid w:val="00D86CA3"/>
    <w:rsid w:val="00D871CE"/>
    <w:rsid w:val="00D876DC"/>
    <w:rsid w:val="00D87ADF"/>
    <w:rsid w:val="00D9196D"/>
    <w:rsid w:val="00D92982"/>
    <w:rsid w:val="00D95003"/>
    <w:rsid w:val="00D95594"/>
    <w:rsid w:val="00D96C11"/>
    <w:rsid w:val="00D973C1"/>
    <w:rsid w:val="00DA1A64"/>
    <w:rsid w:val="00DA2672"/>
    <w:rsid w:val="00DA302B"/>
    <w:rsid w:val="00DA305E"/>
    <w:rsid w:val="00DA540E"/>
    <w:rsid w:val="00DA5417"/>
    <w:rsid w:val="00DA55EB"/>
    <w:rsid w:val="00DA56E8"/>
    <w:rsid w:val="00DA584A"/>
    <w:rsid w:val="00DA7816"/>
    <w:rsid w:val="00DB0A9F"/>
    <w:rsid w:val="00DB1F9C"/>
    <w:rsid w:val="00DB2E53"/>
    <w:rsid w:val="00DB377D"/>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E75D2"/>
    <w:rsid w:val="00DF011A"/>
    <w:rsid w:val="00DF0447"/>
    <w:rsid w:val="00DF0B6E"/>
    <w:rsid w:val="00DF12AD"/>
    <w:rsid w:val="00DF15E0"/>
    <w:rsid w:val="00DF1DE3"/>
    <w:rsid w:val="00DF31B7"/>
    <w:rsid w:val="00DF37A0"/>
    <w:rsid w:val="00DF4917"/>
    <w:rsid w:val="00DF5998"/>
    <w:rsid w:val="00DF6A67"/>
    <w:rsid w:val="00DF7BA6"/>
    <w:rsid w:val="00E023A3"/>
    <w:rsid w:val="00E02464"/>
    <w:rsid w:val="00E03DC2"/>
    <w:rsid w:val="00E069B8"/>
    <w:rsid w:val="00E110E7"/>
    <w:rsid w:val="00E11A7C"/>
    <w:rsid w:val="00E11B20"/>
    <w:rsid w:val="00E142A1"/>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C03FE"/>
    <w:rsid w:val="00EC24C5"/>
    <w:rsid w:val="00EC27C6"/>
    <w:rsid w:val="00EC27FC"/>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1C7A"/>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5B67"/>
    <w:rsid w:val="00FB66C4"/>
    <w:rsid w:val="00FB6A6A"/>
    <w:rsid w:val="00FC068F"/>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51A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CF51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51A2"/>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31"/>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character" w:customStyle="1" w:styleId="imsender1">
    <w:name w:val="im_sender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
    <w:name w:val="message_timestamp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
    <w:name w:val="im_sender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
    <w:name w:val="im_sender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
    <w:name w:val="message_timestamp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4">
    <w:name w:val="im_sender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4">
    <w:name w:val="message_timestamp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5">
    <w:name w:val="im_sender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5">
    <w:name w:val="message_timestamp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6">
    <w:name w:val="im_sender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6">
    <w:name w:val="message_timestamp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7">
    <w:name w:val="im_sender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7">
    <w:name w:val="message_timestamp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8">
    <w:name w:val="im_sender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8">
    <w:name w:val="message_timestamp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
    <w:name w:val="im_sender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
    <w:name w:val="message_timestamp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
    <w:name w:val="im_sender1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
    <w:name w:val="message_timestamp1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1">
    <w:name w:val="im_sender1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1">
    <w:name w:val="message_timestamp1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
    <w:name w:val="im_sender1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2">
    <w:name w:val="message_timestamp1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3">
    <w:name w:val="im_sender1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3">
    <w:name w:val="message_timestamp1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4">
    <w:name w:val="im_sender1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4">
    <w:name w:val="message_timestamp1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5">
    <w:name w:val="im_sender1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5">
    <w:name w:val="message_timestamp1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6">
    <w:name w:val="im_sender1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6">
    <w:name w:val="message_timestamp1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7">
    <w:name w:val="im_sender1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7">
    <w:name w:val="message_timestamp1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8">
    <w:name w:val="im_sender1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8">
    <w:name w:val="message_timestamp1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9">
    <w:name w:val="im_sender1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9">
    <w:name w:val="message_timestamp1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0">
    <w:name w:val="im_sender2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0">
    <w:name w:val="message_timestamp2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1">
    <w:name w:val="im_sender2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1">
    <w:name w:val="message_timestamp2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2">
    <w:name w:val="im_sender2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2">
    <w:name w:val="message_timestamp2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3">
    <w:name w:val="im_sender2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3">
    <w:name w:val="message_timestamp2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4">
    <w:name w:val="im_sender2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4">
    <w:name w:val="message_timestamp2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5">
    <w:name w:val="im_sender2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5">
    <w:name w:val="message_timestamp2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6">
    <w:name w:val="im_sender2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6">
    <w:name w:val="message_timestamp2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7">
    <w:name w:val="im_sender2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6">
    <w:name w:val="im_sender3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6">
    <w:name w:val="message_timestamp3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7">
    <w:name w:val="im_sender3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7">
    <w:name w:val="message_timestamp3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table" w:styleId="GridTable4-Accent1">
    <w:name w:val="Grid Table 4 Accent 1"/>
    <w:basedOn w:val="TableNormal"/>
    <w:uiPriority w:val="49"/>
    <w:rsid w:val="003C4E64"/>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 w:id="1359356266">
          <w:marLeft w:val="360"/>
          <w:marRight w:val="0"/>
          <w:marTop w:val="2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434179852">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86143128">
      <w:bodyDiv w:val="1"/>
      <w:marLeft w:val="0"/>
      <w:marRight w:val="0"/>
      <w:marTop w:val="0"/>
      <w:marBottom w:val="0"/>
      <w:divBdr>
        <w:top w:val="none" w:sz="0" w:space="0" w:color="auto"/>
        <w:left w:val="none" w:sz="0" w:space="0" w:color="auto"/>
        <w:bottom w:val="none" w:sz="0" w:space="0" w:color="auto"/>
        <w:right w:val="none" w:sz="0" w:space="0" w:color="auto"/>
      </w:divBdr>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371881020">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371078913">
          <w:marLeft w:val="1800"/>
          <w:marRight w:val="0"/>
          <w:marTop w:val="100"/>
          <w:marBottom w:val="0"/>
          <w:divBdr>
            <w:top w:val="none" w:sz="0" w:space="0" w:color="auto"/>
            <w:left w:val="none" w:sz="0" w:space="0" w:color="auto"/>
            <w:bottom w:val="none" w:sz="0" w:space="0" w:color="auto"/>
            <w:right w:val="none" w:sz="0" w:space="0" w:color="auto"/>
          </w:divBdr>
        </w:div>
        <w:div w:id="478575060">
          <w:marLeft w:val="547"/>
          <w:marRight w:val="0"/>
          <w:marTop w:val="2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92008394">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28206443">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4627117">
      <w:bodyDiv w:val="1"/>
      <w:marLeft w:val="0"/>
      <w:marRight w:val="0"/>
      <w:marTop w:val="0"/>
      <w:marBottom w:val="0"/>
      <w:divBdr>
        <w:top w:val="none" w:sz="0" w:space="0" w:color="auto"/>
        <w:left w:val="none" w:sz="0" w:space="0" w:color="auto"/>
        <w:bottom w:val="none" w:sz="0" w:space="0" w:color="auto"/>
        <w:right w:val="none" w:sz="0" w:space="0" w:color="auto"/>
      </w:divBdr>
      <w:divsChild>
        <w:div w:id="335620731">
          <w:marLeft w:val="835"/>
          <w:marRight w:val="0"/>
          <w:marTop w:val="72"/>
          <w:marBottom w:val="0"/>
          <w:divBdr>
            <w:top w:val="none" w:sz="0" w:space="0" w:color="auto"/>
            <w:left w:val="none" w:sz="0" w:space="0" w:color="auto"/>
            <w:bottom w:val="none" w:sz="0" w:space="0" w:color="auto"/>
            <w:right w:val="none" w:sz="0" w:space="0" w:color="auto"/>
          </w:divBdr>
        </w:div>
        <w:div w:id="432215348">
          <w:marLeft w:val="835"/>
          <w:marRight w:val="0"/>
          <w:marTop w:val="72"/>
          <w:marBottom w:val="0"/>
          <w:divBdr>
            <w:top w:val="none" w:sz="0" w:space="0" w:color="auto"/>
            <w:left w:val="none" w:sz="0" w:space="0" w:color="auto"/>
            <w:bottom w:val="none" w:sz="0" w:space="0" w:color="auto"/>
            <w:right w:val="none" w:sz="0" w:space="0" w:color="auto"/>
          </w:divBdr>
        </w:div>
        <w:div w:id="611743201">
          <w:marLeft w:val="274"/>
          <w:marRight w:val="0"/>
          <w:marTop w:val="82"/>
          <w:marBottom w:val="0"/>
          <w:divBdr>
            <w:top w:val="none" w:sz="0" w:space="0" w:color="auto"/>
            <w:left w:val="none" w:sz="0" w:space="0" w:color="auto"/>
            <w:bottom w:val="none" w:sz="0" w:space="0" w:color="auto"/>
            <w:right w:val="none" w:sz="0" w:space="0" w:color="auto"/>
          </w:divBdr>
        </w:div>
        <w:div w:id="1917281673">
          <w:marLeft w:val="835"/>
          <w:marRight w:val="0"/>
          <w:marTop w:val="72"/>
          <w:marBottom w:val="0"/>
          <w:divBdr>
            <w:top w:val="none" w:sz="0" w:space="0" w:color="auto"/>
            <w:left w:val="none" w:sz="0" w:space="0" w:color="auto"/>
            <w:bottom w:val="none" w:sz="0" w:space="0" w:color="auto"/>
            <w:right w:val="none" w:sz="0" w:space="0" w:color="auto"/>
          </w:divBdr>
        </w:div>
      </w:divsChild>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2.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oleObject" Target="embeddings/oleObject57.bin"/><Relationship Id="rId133" Type="http://schemas.openxmlformats.org/officeDocument/2006/relationships/oleObject" Target="embeddings/oleObject78.bin"/><Relationship Id="rId138" Type="http://schemas.openxmlformats.org/officeDocument/2006/relationships/oleObject" Target="embeddings/oleObject83.bin"/><Relationship Id="rId154" Type="http://schemas.openxmlformats.org/officeDocument/2006/relationships/oleObject" Target="embeddings/oleObject99.bin"/><Relationship Id="rId159" Type="http://schemas.openxmlformats.org/officeDocument/2006/relationships/oleObject" Target="embeddings/oleObject104.bin"/><Relationship Id="rId175" Type="http://schemas.openxmlformats.org/officeDocument/2006/relationships/theme" Target="theme/theme1.xml"/><Relationship Id="rId170" Type="http://schemas.openxmlformats.org/officeDocument/2006/relationships/oleObject" Target="embeddings/oleObject115.bin"/><Relationship Id="rId16" Type="http://schemas.openxmlformats.org/officeDocument/2006/relationships/oleObject" Target="embeddings/oleObject5.bin"/><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6.wmf"/><Relationship Id="rId102" Type="http://schemas.openxmlformats.org/officeDocument/2006/relationships/image" Target="media/image45.wmf"/><Relationship Id="rId123" Type="http://schemas.openxmlformats.org/officeDocument/2006/relationships/oleObject" Target="embeddings/oleObject68.bin"/><Relationship Id="rId128" Type="http://schemas.openxmlformats.org/officeDocument/2006/relationships/oleObject" Target="embeddings/oleObject73.bin"/><Relationship Id="rId144" Type="http://schemas.openxmlformats.org/officeDocument/2006/relationships/oleObject" Target="embeddings/oleObject89.bin"/><Relationship Id="rId149" Type="http://schemas.openxmlformats.org/officeDocument/2006/relationships/oleObject" Target="embeddings/oleObject94.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oleObject" Target="embeddings/oleObject47.bin"/><Relationship Id="rId160" Type="http://schemas.openxmlformats.org/officeDocument/2006/relationships/oleObject" Target="embeddings/oleObject105.bin"/><Relationship Id="rId165" Type="http://schemas.openxmlformats.org/officeDocument/2006/relationships/oleObject" Target="embeddings/oleObject110.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1.wmf"/><Relationship Id="rId113" Type="http://schemas.openxmlformats.org/officeDocument/2006/relationships/oleObject" Target="embeddings/oleObject58.bin"/><Relationship Id="rId118" Type="http://schemas.openxmlformats.org/officeDocument/2006/relationships/oleObject" Target="embeddings/oleObject63.bin"/><Relationship Id="rId134" Type="http://schemas.openxmlformats.org/officeDocument/2006/relationships/oleObject" Target="embeddings/oleObject79.bin"/><Relationship Id="rId139" Type="http://schemas.openxmlformats.org/officeDocument/2006/relationships/oleObject" Target="embeddings/oleObject84.bin"/><Relationship Id="rId80" Type="http://schemas.openxmlformats.org/officeDocument/2006/relationships/oleObject" Target="embeddings/oleObject37.bin"/><Relationship Id="rId85" Type="http://schemas.openxmlformats.org/officeDocument/2006/relationships/image" Target="media/image39.wmf"/><Relationship Id="rId150" Type="http://schemas.openxmlformats.org/officeDocument/2006/relationships/oleObject" Target="embeddings/oleObject95.bin"/><Relationship Id="rId155" Type="http://schemas.openxmlformats.org/officeDocument/2006/relationships/oleObject" Target="embeddings/oleObject100.bin"/><Relationship Id="rId171" Type="http://schemas.openxmlformats.org/officeDocument/2006/relationships/oleObject" Target="embeddings/oleObject116.bin"/><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image" Target="media/image48.wmf"/><Relationship Id="rId124" Type="http://schemas.openxmlformats.org/officeDocument/2006/relationships/oleObject" Target="embeddings/oleObject69.bin"/><Relationship Id="rId129" Type="http://schemas.openxmlformats.org/officeDocument/2006/relationships/oleObject" Target="embeddings/oleObject74.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4.wmf"/><Relationship Id="rId91" Type="http://schemas.openxmlformats.org/officeDocument/2006/relationships/oleObject" Target="embeddings/oleObject44.bin"/><Relationship Id="rId96" Type="http://schemas.openxmlformats.org/officeDocument/2006/relationships/image" Target="media/image42.wmf"/><Relationship Id="rId140" Type="http://schemas.openxmlformats.org/officeDocument/2006/relationships/oleObject" Target="embeddings/oleObject85.bin"/><Relationship Id="rId145" Type="http://schemas.openxmlformats.org/officeDocument/2006/relationships/oleObject" Target="embeddings/oleObject90.bin"/><Relationship Id="rId161" Type="http://schemas.openxmlformats.org/officeDocument/2006/relationships/oleObject" Target="embeddings/oleObject106.bin"/><Relationship Id="rId166" Type="http://schemas.openxmlformats.org/officeDocument/2006/relationships/oleObject" Target="embeddings/oleObject111.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59.bin"/><Relationship Id="rId119" Type="http://schemas.openxmlformats.org/officeDocument/2006/relationships/oleObject" Target="embeddings/oleObject64.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image" Target="media/image41.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7.bin"/><Relationship Id="rId130" Type="http://schemas.openxmlformats.org/officeDocument/2006/relationships/oleObject" Target="embeddings/oleObject75.bin"/><Relationship Id="rId135" Type="http://schemas.openxmlformats.org/officeDocument/2006/relationships/oleObject" Target="embeddings/oleObject80.bin"/><Relationship Id="rId143" Type="http://schemas.openxmlformats.org/officeDocument/2006/relationships/oleObject" Target="embeddings/oleObject88.bin"/><Relationship Id="rId148" Type="http://schemas.openxmlformats.org/officeDocument/2006/relationships/oleObject" Target="embeddings/oleObject93.bin"/><Relationship Id="rId151" Type="http://schemas.openxmlformats.org/officeDocument/2006/relationships/oleObject" Target="embeddings/oleObject96.bin"/><Relationship Id="rId156" Type="http://schemas.openxmlformats.org/officeDocument/2006/relationships/oleObject" Target="embeddings/oleObject101.bin"/><Relationship Id="rId164" Type="http://schemas.openxmlformats.org/officeDocument/2006/relationships/oleObject" Target="embeddings/oleObject109.bin"/><Relationship Id="rId169" Type="http://schemas.openxmlformats.org/officeDocument/2006/relationships/oleObject" Target="embeddings/oleObject114.bin"/><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17.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54.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oleObject" Target="embeddings/oleObject48.bin"/><Relationship Id="rId104" Type="http://schemas.openxmlformats.org/officeDocument/2006/relationships/image" Target="media/image46.wmf"/><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6.bin"/><Relationship Id="rId146" Type="http://schemas.openxmlformats.org/officeDocument/2006/relationships/oleObject" Target="embeddings/oleObject91.bin"/><Relationship Id="rId167" Type="http://schemas.openxmlformats.org/officeDocument/2006/relationships/oleObject" Target="embeddings/oleObject112.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5.bin"/><Relationship Id="rId162" Type="http://schemas.openxmlformats.org/officeDocument/2006/relationships/oleObject" Target="embeddings/oleObject107.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5.bin"/><Relationship Id="rId115" Type="http://schemas.openxmlformats.org/officeDocument/2006/relationships/oleObject" Target="embeddings/oleObject60.bin"/><Relationship Id="rId131" Type="http://schemas.openxmlformats.org/officeDocument/2006/relationships/oleObject" Target="embeddings/oleObject76.bin"/><Relationship Id="rId136" Type="http://schemas.openxmlformats.org/officeDocument/2006/relationships/oleObject" Target="embeddings/oleObject81.bin"/><Relationship Id="rId157" Type="http://schemas.openxmlformats.org/officeDocument/2006/relationships/oleObject" Target="embeddings/oleObject102.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97.bin"/><Relationship Id="rId173" Type="http://schemas.openxmlformats.org/officeDocument/2006/relationships/oleObject" Target="embeddings/oleObject118.bin"/><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image" Target="media/image44.wmf"/><Relationship Id="rId105" Type="http://schemas.openxmlformats.org/officeDocument/2006/relationships/oleObject" Target="embeddings/oleObject52.bin"/><Relationship Id="rId126" Type="http://schemas.openxmlformats.org/officeDocument/2006/relationships/oleObject" Target="embeddings/oleObject71.bin"/><Relationship Id="rId147" Type="http://schemas.openxmlformats.org/officeDocument/2006/relationships/oleObject" Target="embeddings/oleObject92.bin"/><Relationship Id="rId168" Type="http://schemas.openxmlformats.org/officeDocument/2006/relationships/oleObject" Target="embeddings/oleObject113.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oleObject" Target="embeddings/oleObject46.bin"/><Relationship Id="rId98" Type="http://schemas.openxmlformats.org/officeDocument/2006/relationships/image" Target="media/image43.wmf"/><Relationship Id="rId121" Type="http://schemas.openxmlformats.org/officeDocument/2006/relationships/oleObject" Target="embeddings/oleObject66.bin"/><Relationship Id="rId142" Type="http://schemas.openxmlformats.org/officeDocument/2006/relationships/oleObject" Target="embeddings/oleObject87.bin"/><Relationship Id="rId163" Type="http://schemas.openxmlformats.org/officeDocument/2006/relationships/oleObject" Target="embeddings/oleObject108.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61.bin"/><Relationship Id="rId137" Type="http://schemas.openxmlformats.org/officeDocument/2006/relationships/oleObject" Target="embeddings/oleObject82.bin"/><Relationship Id="rId158" Type="http://schemas.openxmlformats.org/officeDocument/2006/relationships/oleObject" Target="embeddings/oleObject103.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6.bin"/><Relationship Id="rId132" Type="http://schemas.openxmlformats.org/officeDocument/2006/relationships/oleObject" Target="embeddings/oleObject77.bin"/><Relationship Id="rId153" Type="http://schemas.openxmlformats.org/officeDocument/2006/relationships/oleObject" Target="embeddings/oleObject98.bin"/><Relationship Id="rId174"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image" Target="media/image47.wmf"/><Relationship Id="rId127" Type="http://schemas.openxmlformats.org/officeDocument/2006/relationships/oleObject" Target="embeddings/oleObject7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C811D-AA02-4684-8EC8-F8EA6475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3286</Words>
  <Characters>17418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2018-04-04T19:17:00Z</dcterms:created>
  <dcterms:modified xsi:type="dcterms:W3CDTF">2018-09-29T03:40:00Z</dcterms:modified>
</cp:coreProperties>
</file>